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323A4" w14:textId="77777777" w:rsidR="009A4F2A" w:rsidRPr="00EB09CB" w:rsidRDefault="009A4F2A" w:rsidP="009A4F2A">
      <w:pPr>
        <w:rPr>
          <w:sz w:val="24"/>
          <w:szCs w:val="24"/>
        </w:rPr>
      </w:pPr>
    </w:p>
    <w:p w14:paraId="6FCA47A0" w14:textId="7BD7AC1F" w:rsidR="009A4F2A" w:rsidRPr="00ED10DD" w:rsidRDefault="009A4F2A" w:rsidP="0091187F">
      <w:pPr>
        <w:spacing w:after="0"/>
        <w:jc w:val="center"/>
        <w:rPr>
          <w:b/>
          <w:bCs/>
          <w:sz w:val="28"/>
          <w:szCs w:val="28"/>
        </w:rPr>
      </w:pPr>
      <w:r w:rsidRPr="00ED10DD">
        <w:rPr>
          <w:b/>
          <w:bCs/>
          <w:sz w:val="28"/>
          <w:szCs w:val="28"/>
        </w:rPr>
        <w:t>REQUEST FOR PROPOSALS</w:t>
      </w:r>
    </w:p>
    <w:p w14:paraId="3E2AAA0E" w14:textId="6E5002F3" w:rsidR="009A4F2A" w:rsidRDefault="009A4F2A" w:rsidP="0091187F">
      <w:pPr>
        <w:spacing w:after="0"/>
        <w:jc w:val="center"/>
        <w:rPr>
          <w:b/>
          <w:bCs/>
          <w:sz w:val="28"/>
          <w:szCs w:val="28"/>
        </w:rPr>
      </w:pPr>
      <w:r w:rsidRPr="00ED10DD">
        <w:rPr>
          <w:b/>
          <w:bCs/>
          <w:sz w:val="28"/>
          <w:szCs w:val="28"/>
        </w:rPr>
        <w:t>YOUTHSOURCE SUBCONTRACTOR</w:t>
      </w:r>
      <w:r w:rsidR="00DD5F0B" w:rsidRPr="00ED10DD">
        <w:rPr>
          <w:b/>
          <w:bCs/>
          <w:sz w:val="28"/>
          <w:szCs w:val="28"/>
        </w:rPr>
        <w:t xml:space="preserve"> PROCUREMENT</w:t>
      </w:r>
    </w:p>
    <w:p w14:paraId="15BDB63E" w14:textId="4D9BEBA4" w:rsidR="00A77752" w:rsidRPr="00ED10DD" w:rsidRDefault="00A77752" w:rsidP="0091187F">
      <w:pPr>
        <w:spacing w:after="0"/>
        <w:jc w:val="center"/>
        <w:rPr>
          <w:b/>
          <w:bCs/>
          <w:sz w:val="28"/>
          <w:szCs w:val="28"/>
        </w:rPr>
      </w:pPr>
      <w:r>
        <w:rPr>
          <w:b/>
          <w:bCs/>
          <w:sz w:val="28"/>
          <w:szCs w:val="28"/>
        </w:rPr>
        <w:t>IN-SCHOOL-YOUTH</w:t>
      </w:r>
    </w:p>
    <w:p w14:paraId="0E1EB9E3" w14:textId="0CF448C1" w:rsidR="00301916" w:rsidRPr="00ED10DD" w:rsidRDefault="00301916" w:rsidP="0091187F">
      <w:pPr>
        <w:spacing w:after="0"/>
        <w:jc w:val="center"/>
        <w:rPr>
          <w:b/>
          <w:bCs/>
          <w:sz w:val="28"/>
          <w:szCs w:val="28"/>
        </w:rPr>
      </w:pPr>
      <w:r w:rsidRPr="00ED10DD">
        <w:rPr>
          <w:b/>
          <w:bCs/>
          <w:sz w:val="28"/>
          <w:szCs w:val="28"/>
        </w:rPr>
        <w:t>2026</w:t>
      </w:r>
    </w:p>
    <w:p w14:paraId="05CAA857" w14:textId="77777777" w:rsidR="009A4F2A" w:rsidRPr="00EB09CB" w:rsidRDefault="009A4F2A" w:rsidP="009A4F2A">
      <w:pPr>
        <w:rPr>
          <w:sz w:val="24"/>
          <w:szCs w:val="24"/>
        </w:rPr>
      </w:pPr>
    </w:p>
    <w:p w14:paraId="67DE52E4" w14:textId="248CB952" w:rsidR="001736F9" w:rsidRDefault="009A4F2A" w:rsidP="009A4F2A">
      <w:pPr>
        <w:rPr>
          <w:sz w:val="24"/>
          <w:szCs w:val="24"/>
        </w:rPr>
      </w:pPr>
      <w:r w:rsidRPr="00EB09CB">
        <w:rPr>
          <w:sz w:val="24"/>
          <w:szCs w:val="24"/>
        </w:rPr>
        <w:t xml:space="preserve">The Coalition for Responsible Community Development (CRCD) </w:t>
      </w:r>
      <w:r w:rsidR="001736F9">
        <w:rPr>
          <w:sz w:val="24"/>
          <w:szCs w:val="24"/>
        </w:rPr>
        <w:t>serves as the lead agency for the VCN Youth-Source Center – the first of its kind in Vernon-Central. The Center</w:t>
      </w:r>
      <w:r w:rsidR="001736F9" w:rsidRPr="00C6646A">
        <w:rPr>
          <w:sz w:val="24"/>
          <w:szCs w:val="24"/>
        </w:rPr>
        <w:t xml:space="preserve"> connect</w:t>
      </w:r>
      <w:r w:rsidR="001736F9">
        <w:rPr>
          <w:sz w:val="24"/>
          <w:szCs w:val="24"/>
        </w:rPr>
        <w:t>s</w:t>
      </w:r>
      <w:r w:rsidR="001736F9" w:rsidRPr="00C6646A">
        <w:rPr>
          <w:sz w:val="24"/>
          <w:szCs w:val="24"/>
        </w:rPr>
        <w:t xml:space="preserve"> young people to education, leadership, and community service, career path training, and jobs. We provide intensive case management, support services, placement, and follow-up.</w:t>
      </w:r>
      <w:r w:rsidR="001736F9">
        <w:rPr>
          <w:sz w:val="24"/>
          <w:szCs w:val="24"/>
        </w:rPr>
        <w:t xml:space="preserve"> </w:t>
      </w:r>
      <w:r w:rsidR="001736F9" w:rsidRPr="00015290">
        <w:rPr>
          <w:sz w:val="24"/>
          <w:szCs w:val="24"/>
        </w:rPr>
        <w:t xml:space="preserve">CRCD offers workforce development, leadership, occupational training, and job placement for youth and young adults. We have a comprehensive approach to serving our young people. We collaborate with diverse partners who share our mission including young people, residents, businesses, community-based organizations, educational institutions like Los Angeles Trade-Technical College, national organizations such as YouthBuild </w:t>
      </w:r>
      <w:r w:rsidR="004122BF">
        <w:rPr>
          <w:sz w:val="24"/>
          <w:szCs w:val="24"/>
        </w:rPr>
        <w:t>Global</w:t>
      </w:r>
      <w:r w:rsidR="001736F9" w:rsidRPr="00015290">
        <w:rPr>
          <w:sz w:val="24"/>
          <w:szCs w:val="24"/>
        </w:rPr>
        <w:t>, Opportunity Youth United, local government, the justice and foster care systems, foundations, corporations, donors, and others.</w:t>
      </w:r>
    </w:p>
    <w:p w14:paraId="4AA8CF7F" w14:textId="60A94023" w:rsidR="009A4F2A" w:rsidRPr="00EB09CB" w:rsidRDefault="001736F9" w:rsidP="009A4F2A">
      <w:pPr>
        <w:rPr>
          <w:sz w:val="24"/>
          <w:szCs w:val="24"/>
        </w:rPr>
      </w:pPr>
      <w:r>
        <w:rPr>
          <w:sz w:val="24"/>
          <w:szCs w:val="24"/>
        </w:rPr>
        <w:t xml:space="preserve">CRCD </w:t>
      </w:r>
      <w:r w:rsidR="009A4F2A" w:rsidRPr="00EB09CB">
        <w:rPr>
          <w:sz w:val="24"/>
          <w:szCs w:val="24"/>
        </w:rPr>
        <w:t>is</w:t>
      </w:r>
      <w:r w:rsidR="0097375F">
        <w:rPr>
          <w:sz w:val="24"/>
          <w:szCs w:val="24"/>
        </w:rPr>
        <w:t xml:space="preserve"> seeking an experienced organization to serve as a subcontractor </w:t>
      </w:r>
      <w:r w:rsidR="00403BA6">
        <w:rPr>
          <w:sz w:val="24"/>
          <w:szCs w:val="24"/>
        </w:rPr>
        <w:t>on</w:t>
      </w:r>
      <w:r w:rsidR="00DB2F42">
        <w:rPr>
          <w:sz w:val="24"/>
          <w:szCs w:val="24"/>
        </w:rPr>
        <w:t xml:space="preserve"> our </w:t>
      </w:r>
      <w:r w:rsidR="00332B44">
        <w:rPr>
          <w:sz w:val="24"/>
          <w:szCs w:val="24"/>
        </w:rPr>
        <w:t xml:space="preserve">YouthSource Center </w:t>
      </w:r>
      <w:r w:rsidR="00403BA6">
        <w:rPr>
          <w:sz w:val="24"/>
          <w:szCs w:val="24"/>
        </w:rPr>
        <w:t>Operator contract</w:t>
      </w:r>
      <w:r w:rsidR="00DB2F42">
        <w:rPr>
          <w:sz w:val="24"/>
          <w:szCs w:val="24"/>
        </w:rPr>
        <w:t xml:space="preserve"> for the City of Los Angeles </w:t>
      </w:r>
      <w:r w:rsidR="00384397">
        <w:rPr>
          <w:sz w:val="24"/>
          <w:szCs w:val="24"/>
        </w:rPr>
        <w:t>Community Investment Department (CID)</w:t>
      </w:r>
      <w:r w:rsidR="00517C24">
        <w:rPr>
          <w:sz w:val="24"/>
          <w:szCs w:val="24"/>
        </w:rPr>
        <w:t xml:space="preserve"> </w:t>
      </w:r>
      <w:r w:rsidR="00DC6283">
        <w:rPr>
          <w:sz w:val="24"/>
          <w:szCs w:val="24"/>
        </w:rPr>
        <w:t xml:space="preserve">– </w:t>
      </w:r>
      <w:r w:rsidR="00517C24">
        <w:rPr>
          <w:sz w:val="24"/>
          <w:szCs w:val="24"/>
        </w:rPr>
        <w:t xml:space="preserve">Workforce Development </w:t>
      </w:r>
      <w:r w:rsidR="003E2286">
        <w:rPr>
          <w:sz w:val="24"/>
          <w:szCs w:val="24"/>
        </w:rPr>
        <w:t>Division</w:t>
      </w:r>
      <w:r w:rsidR="00DC6283">
        <w:rPr>
          <w:sz w:val="24"/>
          <w:szCs w:val="24"/>
        </w:rPr>
        <w:t>.</w:t>
      </w:r>
      <w:r w:rsidR="00403BA6">
        <w:rPr>
          <w:sz w:val="24"/>
          <w:szCs w:val="24"/>
        </w:rPr>
        <w:t xml:space="preserve"> </w:t>
      </w:r>
      <w:proofErr w:type="spellStart"/>
      <w:r w:rsidR="009A4F2A" w:rsidRPr="00EB09CB">
        <w:rPr>
          <w:sz w:val="24"/>
          <w:szCs w:val="24"/>
        </w:rPr>
        <w:t>YouthSource</w:t>
      </w:r>
      <w:proofErr w:type="spellEnd"/>
      <w:r w:rsidR="009A4F2A" w:rsidRPr="00EB09CB">
        <w:rPr>
          <w:sz w:val="24"/>
          <w:szCs w:val="24"/>
        </w:rPr>
        <w:t xml:space="preserve"> Centers (YSCs)</w:t>
      </w:r>
      <w:r w:rsidR="00A77752">
        <w:rPr>
          <w:sz w:val="24"/>
          <w:szCs w:val="24"/>
        </w:rPr>
        <w:t xml:space="preserve">, as part of the City’s </w:t>
      </w:r>
      <w:proofErr w:type="spellStart"/>
      <w:r w:rsidR="00A77752">
        <w:rPr>
          <w:sz w:val="24"/>
          <w:szCs w:val="24"/>
        </w:rPr>
        <w:t>YouthSource</w:t>
      </w:r>
      <w:proofErr w:type="spellEnd"/>
      <w:r w:rsidR="00A77752">
        <w:rPr>
          <w:sz w:val="24"/>
          <w:szCs w:val="24"/>
        </w:rPr>
        <w:t xml:space="preserve"> System (YSS</w:t>
      </w:r>
      <w:r w:rsidR="002107A7">
        <w:rPr>
          <w:sz w:val="24"/>
          <w:szCs w:val="24"/>
        </w:rPr>
        <w:t xml:space="preserve">), </w:t>
      </w:r>
      <w:r w:rsidR="009A4F2A" w:rsidRPr="00EB09CB">
        <w:rPr>
          <w:sz w:val="24"/>
          <w:szCs w:val="24"/>
        </w:rPr>
        <w:t xml:space="preserve">provide career and education services to youth ages 14 - 24, with a focus on improving education, employment, housing, and </w:t>
      </w:r>
      <w:r w:rsidR="009E572F">
        <w:rPr>
          <w:sz w:val="24"/>
          <w:szCs w:val="24"/>
        </w:rPr>
        <w:t>economic</w:t>
      </w:r>
      <w:r w:rsidR="009A4F2A" w:rsidRPr="00EB09CB">
        <w:rPr>
          <w:sz w:val="24"/>
          <w:szCs w:val="24"/>
        </w:rPr>
        <w:t xml:space="preserve"> outcomes for </w:t>
      </w:r>
      <w:r w:rsidR="00D05240">
        <w:rPr>
          <w:sz w:val="24"/>
          <w:szCs w:val="24"/>
        </w:rPr>
        <w:t>eligible</w:t>
      </w:r>
      <w:r w:rsidR="009A4F2A" w:rsidRPr="00EB09CB">
        <w:rPr>
          <w:sz w:val="24"/>
          <w:szCs w:val="24"/>
        </w:rPr>
        <w:t xml:space="preserve"> youths in the City. </w:t>
      </w:r>
      <w:r w:rsidR="00403BA6">
        <w:rPr>
          <w:sz w:val="24"/>
          <w:szCs w:val="24"/>
        </w:rPr>
        <w:t xml:space="preserve">CRCD </w:t>
      </w:r>
      <w:r w:rsidR="009A4F2A" w:rsidRPr="00EB09CB">
        <w:rPr>
          <w:sz w:val="24"/>
          <w:szCs w:val="24"/>
        </w:rPr>
        <w:t>serve</w:t>
      </w:r>
      <w:r w:rsidR="00403BA6">
        <w:rPr>
          <w:sz w:val="24"/>
          <w:szCs w:val="24"/>
        </w:rPr>
        <w:t>s</w:t>
      </w:r>
      <w:r w:rsidR="009A4F2A" w:rsidRPr="00EB09CB">
        <w:rPr>
          <w:sz w:val="24"/>
          <w:szCs w:val="24"/>
        </w:rPr>
        <w:t xml:space="preserve"> South Los Angeles, as shown on the attached Map of South Los Angeles Area Planning Commission.</w:t>
      </w:r>
    </w:p>
    <w:p w14:paraId="67D8D754" w14:textId="5262B475" w:rsidR="00FF5EEC" w:rsidRDefault="009A4F2A" w:rsidP="009A4F2A">
      <w:pPr>
        <w:rPr>
          <w:sz w:val="24"/>
          <w:szCs w:val="24"/>
        </w:rPr>
      </w:pPr>
      <w:r w:rsidRPr="00EB09CB">
        <w:rPr>
          <w:sz w:val="24"/>
          <w:szCs w:val="24"/>
        </w:rPr>
        <w:t xml:space="preserve">The award of a subcontract is for the </w:t>
      </w:r>
      <w:r w:rsidR="00F619BA">
        <w:rPr>
          <w:sz w:val="24"/>
          <w:szCs w:val="24"/>
        </w:rPr>
        <w:t>program year 2026-202</w:t>
      </w:r>
      <w:r w:rsidR="00B21595">
        <w:rPr>
          <w:sz w:val="24"/>
          <w:szCs w:val="24"/>
        </w:rPr>
        <w:t>7</w:t>
      </w:r>
      <w:r w:rsidR="00F619BA">
        <w:rPr>
          <w:sz w:val="24"/>
          <w:szCs w:val="24"/>
        </w:rPr>
        <w:t xml:space="preserve"> (PY 26-27)</w:t>
      </w:r>
      <w:r w:rsidRPr="00EB09CB">
        <w:rPr>
          <w:sz w:val="24"/>
          <w:szCs w:val="24"/>
        </w:rPr>
        <w:t xml:space="preserve"> </w:t>
      </w:r>
      <w:r w:rsidR="00297046">
        <w:rPr>
          <w:sz w:val="24"/>
          <w:szCs w:val="24"/>
        </w:rPr>
        <w:t>July</w:t>
      </w:r>
      <w:r w:rsidRPr="00EB09CB">
        <w:rPr>
          <w:sz w:val="24"/>
          <w:szCs w:val="24"/>
        </w:rPr>
        <w:t xml:space="preserve"> 1, 202</w:t>
      </w:r>
      <w:r w:rsidR="00297046">
        <w:rPr>
          <w:sz w:val="24"/>
          <w:szCs w:val="24"/>
        </w:rPr>
        <w:t>6</w:t>
      </w:r>
      <w:r w:rsidRPr="00EB09CB">
        <w:rPr>
          <w:sz w:val="24"/>
          <w:szCs w:val="24"/>
        </w:rPr>
        <w:t xml:space="preserve"> – June 30, 202</w:t>
      </w:r>
      <w:r w:rsidR="00297046">
        <w:rPr>
          <w:sz w:val="24"/>
          <w:szCs w:val="24"/>
        </w:rPr>
        <w:t>7</w:t>
      </w:r>
      <w:r w:rsidRPr="00EB09CB">
        <w:rPr>
          <w:sz w:val="24"/>
          <w:szCs w:val="24"/>
        </w:rPr>
        <w:t xml:space="preserve">. </w:t>
      </w:r>
      <w:r w:rsidR="005C6C7B">
        <w:rPr>
          <w:sz w:val="24"/>
          <w:szCs w:val="24"/>
        </w:rPr>
        <w:t xml:space="preserve">The approximate start date of the subcontract is Sept 1, 2026. </w:t>
      </w:r>
      <w:r w:rsidRPr="00EB09CB">
        <w:rPr>
          <w:sz w:val="24"/>
          <w:szCs w:val="24"/>
        </w:rPr>
        <w:t>The award of a subcontract will require a cost-reimbursement subcontract agreement with CRCD including adherence to all City requirements and federal Workforce Innovation and Opportunity Act (WIOA) requirements.</w:t>
      </w:r>
    </w:p>
    <w:p w14:paraId="6C5077F1" w14:textId="77777777" w:rsidR="00FF5A80" w:rsidRDefault="00FF5A80" w:rsidP="009A4F2A">
      <w:pPr>
        <w:rPr>
          <w:sz w:val="24"/>
          <w:szCs w:val="24"/>
        </w:rPr>
      </w:pPr>
    </w:p>
    <w:p w14:paraId="7FF3717A" w14:textId="77777777" w:rsidR="00FF5A80" w:rsidRDefault="00FF5A80" w:rsidP="009A4F2A">
      <w:pPr>
        <w:rPr>
          <w:sz w:val="24"/>
          <w:szCs w:val="24"/>
        </w:rPr>
      </w:pPr>
    </w:p>
    <w:p w14:paraId="1B14D81D" w14:textId="77777777" w:rsidR="00FF5A80" w:rsidRDefault="00FF5A80" w:rsidP="009A4F2A">
      <w:pPr>
        <w:rPr>
          <w:sz w:val="24"/>
          <w:szCs w:val="24"/>
        </w:rPr>
      </w:pPr>
    </w:p>
    <w:p w14:paraId="4A20B321" w14:textId="77777777" w:rsidR="00FF5A80" w:rsidRPr="00EB09CB" w:rsidRDefault="00FF5A80" w:rsidP="009A4F2A">
      <w:pPr>
        <w:rPr>
          <w:sz w:val="24"/>
          <w:szCs w:val="24"/>
        </w:rPr>
      </w:pPr>
    </w:p>
    <w:p w14:paraId="0A9CACC5" w14:textId="2B64CCE3" w:rsidR="009A4F2A" w:rsidRPr="00E75CCE" w:rsidRDefault="009A4F2A" w:rsidP="00E75CCE">
      <w:pPr>
        <w:pStyle w:val="ListParagraph"/>
        <w:numPr>
          <w:ilvl w:val="0"/>
          <w:numId w:val="3"/>
        </w:numPr>
        <w:rPr>
          <w:b/>
          <w:bCs/>
          <w:color w:val="009999"/>
          <w:sz w:val="28"/>
          <w:szCs w:val="28"/>
        </w:rPr>
      </w:pPr>
      <w:r w:rsidRPr="00E75CCE">
        <w:rPr>
          <w:b/>
          <w:bCs/>
          <w:color w:val="009999"/>
          <w:sz w:val="28"/>
          <w:szCs w:val="28"/>
        </w:rPr>
        <w:t>ELIGIBLE SUBCONTRACTORS</w:t>
      </w:r>
    </w:p>
    <w:p w14:paraId="448A0E03" w14:textId="42429DF5" w:rsidR="009A4F2A" w:rsidRPr="00EB09CB" w:rsidRDefault="009A4F2A" w:rsidP="009A4F2A">
      <w:pPr>
        <w:rPr>
          <w:sz w:val="24"/>
          <w:szCs w:val="24"/>
        </w:rPr>
      </w:pPr>
      <w:r w:rsidRPr="00EB09CB">
        <w:rPr>
          <w:sz w:val="24"/>
          <w:szCs w:val="24"/>
        </w:rPr>
        <w:t>The following are eligible proposers to submit a proposal to CRCD to serve as a potential YouthSource Center subcontractor:</w:t>
      </w:r>
    </w:p>
    <w:p w14:paraId="7F48634D" w14:textId="77777777" w:rsidR="009A4F2A" w:rsidRPr="00EB09CB" w:rsidRDefault="009A4F2A" w:rsidP="00F654B4">
      <w:pPr>
        <w:spacing w:after="0"/>
        <w:ind w:left="720"/>
        <w:rPr>
          <w:sz w:val="24"/>
          <w:szCs w:val="24"/>
        </w:rPr>
      </w:pPr>
      <w:r w:rsidRPr="00EB09CB">
        <w:rPr>
          <w:sz w:val="24"/>
          <w:szCs w:val="24"/>
        </w:rPr>
        <w:t>1.</w:t>
      </w:r>
      <w:r w:rsidRPr="00EB09CB">
        <w:rPr>
          <w:sz w:val="24"/>
          <w:szCs w:val="24"/>
        </w:rPr>
        <w:tab/>
        <w:t>Community-based organizations, non-profit organizations, private organizations, educational institutions, and public agencies that meet the following qualifications are eligible to apply:</w:t>
      </w:r>
    </w:p>
    <w:p w14:paraId="1716757D" w14:textId="77777777" w:rsidR="009A4F2A" w:rsidRPr="00EB09CB" w:rsidRDefault="009A4F2A" w:rsidP="00F654B4">
      <w:pPr>
        <w:spacing w:after="0"/>
        <w:ind w:left="720"/>
        <w:rPr>
          <w:sz w:val="24"/>
          <w:szCs w:val="24"/>
        </w:rPr>
      </w:pPr>
      <w:r w:rsidRPr="00EB09CB">
        <w:rPr>
          <w:sz w:val="24"/>
          <w:szCs w:val="24"/>
        </w:rPr>
        <w:t>2.</w:t>
      </w:r>
      <w:r w:rsidRPr="00EB09CB">
        <w:rPr>
          <w:sz w:val="24"/>
          <w:szCs w:val="24"/>
        </w:rPr>
        <w:tab/>
        <w:t>Proposer must be registered to do business in the State of California (State) prior to the execution of a contract;</w:t>
      </w:r>
    </w:p>
    <w:p w14:paraId="53A60145" w14:textId="77777777" w:rsidR="009A4F2A" w:rsidRPr="00EB09CB" w:rsidRDefault="009A4F2A" w:rsidP="00F654B4">
      <w:pPr>
        <w:spacing w:after="0"/>
        <w:ind w:left="720"/>
        <w:rPr>
          <w:sz w:val="24"/>
          <w:szCs w:val="24"/>
        </w:rPr>
      </w:pPr>
      <w:r w:rsidRPr="00EB09CB">
        <w:rPr>
          <w:sz w:val="24"/>
          <w:szCs w:val="24"/>
        </w:rPr>
        <w:t>3.</w:t>
      </w:r>
      <w:r w:rsidRPr="00EB09CB">
        <w:rPr>
          <w:sz w:val="24"/>
          <w:szCs w:val="24"/>
        </w:rPr>
        <w:tab/>
        <w:t>Proposer, if a corporation or limited liability company, must be in good standing with the Office of the California Secretary of State;</w:t>
      </w:r>
    </w:p>
    <w:p w14:paraId="228B8B23" w14:textId="77777777" w:rsidR="009A4F2A" w:rsidRPr="00EB09CB" w:rsidRDefault="009A4F2A" w:rsidP="00F654B4">
      <w:pPr>
        <w:spacing w:after="0"/>
        <w:ind w:firstLine="720"/>
        <w:rPr>
          <w:sz w:val="24"/>
          <w:szCs w:val="24"/>
        </w:rPr>
      </w:pPr>
      <w:r w:rsidRPr="00EB09CB">
        <w:rPr>
          <w:sz w:val="24"/>
          <w:szCs w:val="24"/>
        </w:rPr>
        <w:t>4.</w:t>
      </w:r>
      <w:r w:rsidRPr="00EB09CB">
        <w:rPr>
          <w:sz w:val="24"/>
          <w:szCs w:val="24"/>
        </w:rPr>
        <w:tab/>
        <w:t>Proposer must be qualified to conduct business in the State;</w:t>
      </w:r>
    </w:p>
    <w:p w14:paraId="5E6573BD" w14:textId="77777777" w:rsidR="009A4F2A" w:rsidRPr="00EB09CB" w:rsidRDefault="009A4F2A" w:rsidP="00F654B4">
      <w:pPr>
        <w:spacing w:after="0"/>
        <w:ind w:firstLine="720"/>
        <w:rPr>
          <w:sz w:val="24"/>
          <w:szCs w:val="24"/>
        </w:rPr>
      </w:pPr>
      <w:r w:rsidRPr="00EB09CB">
        <w:rPr>
          <w:sz w:val="24"/>
          <w:szCs w:val="24"/>
        </w:rPr>
        <w:t>5.</w:t>
      </w:r>
      <w:r w:rsidRPr="00EB09CB">
        <w:rPr>
          <w:sz w:val="24"/>
          <w:szCs w:val="24"/>
        </w:rPr>
        <w:tab/>
        <w:t>Proposer must be eligible for fidelity bonding;</w:t>
      </w:r>
    </w:p>
    <w:p w14:paraId="7515F213" w14:textId="77777777" w:rsidR="009A4F2A" w:rsidRPr="00EB09CB" w:rsidRDefault="009A4F2A" w:rsidP="00F654B4">
      <w:pPr>
        <w:spacing w:after="0"/>
        <w:ind w:left="720"/>
        <w:rPr>
          <w:sz w:val="24"/>
          <w:szCs w:val="24"/>
        </w:rPr>
      </w:pPr>
      <w:r w:rsidRPr="00EB09CB">
        <w:rPr>
          <w:sz w:val="24"/>
          <w:szCs w:val="24"/>
        </w:rPr>
        <w:t>6.</w:t>
      </w:r>
      <w:r w:rsidRPr="00EB09CB">
        <w:rPr>
          <w:sz w:val="24"/>
          <w:szCs w:val="24"/>
        </w:rPr>
        <w:tab/>
        <w:t>Proposer must have a Los Angeles City Business Tax Registration Certificate (BTRC), or a Vendor Registration Number (VRN) prior to the execution of a contract;</w:t>
      </w:r>
    </w:p>
    <w:p w14:paraId="65F4A9A1" w14:textId="77777777" w:rsidR="009A4F2A" w:rsidRPr="00EB09CB" w:rsidRDefault="009A4F2A" w:rsidP="00F654B4">
      <w:pPr>
        <w:spacing w:after="0"/>
        <w:ind w:left="720"/>
        <w:rPr>
          <w:sz w:val="24"/>
          <w:szCs w:val="24"/>
        </w:rPr>
      </w:pPr>
      <w:r w:rsidRPr="00EB09CB">
        <w:rPr>
          <w:sz w:val="24"/>
          <w:szCs w:val="24"/>
        </w:rPr>
        <w:t>7.</w:t>
      </w:r>
      <w:r w:rsidRPr="00EB09CB">
        <w:rPr>
          <w:sz w:val="24"/>
          <w:szCs w:val="24"/>
        </w:rPr>
        <w:tab/>
        <w:t xml:space="preserve">Proposer must </w:t>
      </w:r>
      <w:r w:rsidRPr="00E13E93">
        <w:rPr>
          <w:sz w:val="24"/>
          <w:szCs w:val="24"/>
          <w:u w:val="single"/>
        </w:rPr>
        <w:t>not</w:t>
      </w:r>
      <w:r w:rsidRPr="00EB09CB">
        <w:rPr>
          <w:sz w:val="24"/>
          <w:szCs w:val="24"/>
        </w:rPr>
        <w:t xml:space="preserve"> have been determined to be non-responsible, nor been debarred by the City pursuant to the Contractor Responsibility Ordinance;</w:t>
      </w:r>
    </w:p>
    <w:p w14:paraId="761C6086" w14:textId="77777777" w:rsidR="009A4F2A" w:rsidRPr="00EB09CB" w:rsidRDefault="009A4F2A" w:rsidP="00F654B4">
      <w:pPr>
        <w:spacing w:after="0"/>
        <w:ind w:left="720"/>
        <w:rPr>
          <w:sz w:val="24"/>
          <w:szCs w:val="24"/>
        </w:rPr>
      </w:pPr>
      <w:r w:rsidRPr="00EB09CB">
        <w:rPr>
          <w:sz w:val="24"/>
          <w:szCs w:val="24"/>
        </w:rPr>
        <w:t>8.</w:t>
      </w:r>
      <w:r w:rsidRPr="00EB09CB">
        <w:rPr>
          <w:sz w:val="24"/>
          <w:szCs w:val="24"/>
        </w:rPr>
        <w:tab/>
        <w:t xml:space="preserve">Proposer must </w:t>
      </w:r>
      <w:r w:rsidRPr="00E13E93">
        <w:rPr>
          <w:sz w:val="24"/>
          <w:szCs w:val="24"/>
          <w:u w:val="single"/>
        </w:rPr>
        <w:t>not</w:t>
      </w:r>
      <w:r w:rsidRPr="00EB09CB">
        <w:rPr>
          <w:sz w:val="24"/>
          <w:szCs w:val="24"/>
        </w:rPr>
        <w:t xml:space="preserve"> have been debarred by the federal, State, or local government;</w:t>
      </w:r>
    </w:p>
    <w:p w14:paraId="063B7B3B" w14:textId="247B30BE" w:rsidR="009A4F2A" w:rsidRPr="00EB09CB" w:rsidRDefault="009A4F2A" w:rsidP="00D739D9">
      <w:pPr>
        <w:spacing w:after="0"/>
        <w:ind w:left="720"/>
        <w:rPr>
          <w:sz w:val="24"/>
          <w:szCs w:val="24"/>
        </w:rPr>
      </w:pPr>
      <w:r w:rsidRPr="00EB09CB">
        <w:rPr>
          <w:sz w:val="24"/>
          <w:szCs w:val="24"/>
        </w:rPr>
        <w:t>9.</w:t>
      </w:r>
      <w:r w:rsidRPr="00EB09CB">
        <w:rPr>
          <w:sz w:val="24"/>
          <w:szCs w:val="24"/>
        </w:rPr>
        <w:tab/>
        <w:t xml:space="preserve">Proposers who have previously contracted with the City or State must not have an outstanding debt that remains unpaid or for which a repayment plan agreement has not been implemented. If Proposer previously contracted with the </w:t>
      </w:r>
      <w:r w:rsidR="00192F48">
        <w:rPr>
          <w:sz w:val="24"/>
          <w:szCs w:val="24"/>
        </w:rPr>
        <w:t>CID</w:t>
      </w:r>
      <w:r w:rsidRPr="00EB09CB">
        <w:rPr>
          <w:sz w:val="24"/>
          <w:szCs w:val="24"/>
        </w:rPr>
        <w:t xml:space="preserve"> or its predecessor</w:t>
      </w:r>
      <w:r w:rsidR="00D739D9">
        <w:rPr>
          <w:sz w:val="24"/>
          <w:szCs w:val="24"/>
        </w:rPr>
        <w:t xml:space="preserve"> </w:t>
      </w:r>
      <w:r w:rsidRPr="00EB09CB">
        <w:rPr>
          <w:sz w:val="24"/>
          <w:szCs w:val="24"/>
        </w:rPr>
        <w:t xml:space="preserve">agency the </w:t>
      </w:r>
      <w:r w:rsidR="0097082F">
        <w:rPr>
          <w:sz w:val="24"/>
          <w:szCs w:val="24"/>
        </w:rPr>
        <w:t xml:space="preserve">Economic </w:t>
      </w:r>
      <w:r w:rsidR="00B4790A">
        <w:rPr>
          <w:sz w:val="24"/>
          <w:szCs w:val="24"/>
        </w:rPr>
        <w:t xml:space="preserve">and </w:t>
      </w:r>
      <w:r w:rsidR="0097082F">
        <w:rPr>
          <w:sz w:val="24"/>
          <w:szCs w:val="24"/>
        </w:rPr>
        <w:t>Workforce Development</w:t>
      </w:r>
      <w:r w:rsidRPr="00EB09CB">
        <w:rPr>
          <w:sz w:val="24"/>
          <w:szCs w:val="24"/>
        </w:rPr>
        <w:t xml:space="preserve"> Department (</w:t>
      </w:r>
      <w:r w:rsidR="00B4790A">
        <w:rPr>
          <w:sz w:val="24"/>
          <w:szCs w:val="24"/>
        </w:rPr>
        <w:t>EWDD</w:t>
      </w:r>
      <w:r w:rsidRPr="00EB09CB">
        <w:rPr>
          <w:sz w:val="24"/>
          <w:szCs w:val="24"/>
        </w:rPr>
        <w:t>), it must not have any outstanding disallowed cost or other liability owed to the City that remains unpaid or for which a repayment agreement has not been implemented;</w:t>
      </w:r>
    </w:p>
    <w:p w14:paraId="32F337F6" w14:textId="77777777" w:rsidR="009A4F2A" w:rsidRPr="00EB09CB" w:rsidRDefault="009A4F2A" w:rsidP="00F654B4">
      <w:pPr>
        <w:spacing w:after="0"/>
        <w:ind w:left="720"/>
        <w:rPr>
          <w:sz w:val="24"/>
          <w:szCs w:val="24"/>
        </w:rPr>
      </w:pPr>
      <w:r w:rsidRPr="00EB09CB">
        <w:rPr>
          <w:sz w:val="24"/>
          <w:szCs w:val="24"/>
        </w:rPr>
        <w:t>10.</w:t>
      </w:r>
      <w:r w:rsidRPr="00EB09CB">
        <w:rPr>
          <w:sz w:val="24"/>
          <w:szCs w:val="24"/>
        </w:rPr>
        <w:tab/>
        <w:t xml:space="preserve">Proposer must </w:t>
      </w:r>
      <w:r w:rsidRPr="00E13E93">
        <w:rPr>
          <w:sz w:val="24"/>
          <w:szCs w:val="24"/>
          <w:u w:val="single"/>
        </w:rPr>
        <w:t>not</w:t>
      </w:r>
      <w:r w:rsidRPr="00EB09CB">
        <w:rPr>
          <w:sz w:val="24"/>
          <w:szCs w:val="24"/>
        </w:rPr>
        <w:t xml:space="preserve"> have any unresolved fiscal, reporting, or program issues with any of its current or past funding sources;</w:t>
      </w:r>
    </w:p>
    <w:p w14:paraId="37B6B4AE" w14:textId="77777777" w:rsidR="009A4F2A" w:rsidRPr="00EB09CB" w:rsidRDefault="009A4F2A" w:rsidP="00F654B4">
      <w:pPr>
        <w:spacing w:after="0"/>
        <w:ind w:left="720"/>
        <w:rPr>
          <w:sz w:val="24"/>
          <w:szCs w:val="24"/>
        </w:rPr>
      </w:pPr>
      <w:r w:rsidRPr="00EB09CB">
        <w:rPr>
          <w:sz w:val="24"/>
          <w:szCs w:val="24"/>
        </w:rPr>
        <w:t>11.</w:t>
      </w:r>
      <w:r w:rsidRPr="00EB09CB">
        <w:rPr>
          <w:sz w:val="24"/>
          <w:szCs w:val="24"/>
        </w:rPr>
        <w:tab/>
        <w:t xml:space="preserve">Proposer must have experience managing funds in an amount </w:t>
      </w:r>
      <w:proofErr w:type="gramStart"/>
      <w:r w:rsidRPr="00EB09CB">
        <w:rPr>
          <w:sz w:val="24"/>
          <w:szCs w:val="24"/>
        </w:rPr>
        <w:t>similar to</w:t>
      </w:r>
      <w:proofErr w:type="gramEnd"/>
      <w:r w:rsidRPr="00EB09CB">
        <w:rPr>
          <w:sz w:val="24"/>
          <w:szCs w:val="24"/>
        </w:rPr>
        <w:t xml:space="preserve"> the amount requested;</w:t>
      </w:r>
    </w:p>
    <w:p w14:paraId="773E48A8" w14:textId="77777777" w:rsidR="009A4F2A" w:rsidRPr="00EB09CB" w:rsidRDefault="009A4F2A" w:rsidP="00F654B4">
      <w:pPr>
        <w:spacing w:after="0"/>
        <w:ind w:left="720"/>
        <w:rPr>
          <w:sz w:val="24"/>
          <w:szCs w:val="24"/>
        </w:rPr>
      </w:pPr>
      <w:r w:rsidRPr="00EB09CB">
        <w:rPr>
          <w:sz w:val="24"/>
          <w:szCs w:val="24"/>
        </w:rPr>
        <w:t>12.</w:t>
      </w:r>
      <w:r w:rsidRPr="00EB09CB">
        <w:rPr>
          <w:sz w:val="24"/>
          <w:szCs w:val="24"/>
        </w:rPr>
        <w:tab/>
        <w:t xml:space="preserve">Proposer, or any member of its executive management, key staff, or any of its Board of Directors, must </w:t>
      </w:r>
      <w:r w:rsidRPr="00E13E93">
        <w:rPr>
          <w:sz w:val="24"/>
          <w:szCs w:val="24"/>
          <w:u w:val="single"/>
        </w:rPr>
        <w:t>not</w:t>
      </w:r>
      <w:r w:rsidRPr="00EB09CB">
        <w:rPr>
          <w:sz w:val="24"/>
          <w:szCs w:val="24"/>
        </w:rPr>
        <w:t xml:space="preserve"> be involved in litigation or any other legal matter that compromises the organization’s ability to carry out the program services as proposed;</w:t>
      </w:r>
    </w:p>
    <w:p w14:paraId="2B763FE1" w14:textId="77777777" w:rsidR="009A4F2A" w:rsidRPr="00EB09CB" w:rsidRDefault="009A4F2A" w:rsidP="00F654B4">
      <w:pPr>
        <w:spacing w:after="0"/>
        <w:ind w:left="720"/>
        <w:rPr>
          <w:sz w:val="24"/>
          <w:szCs w:val="24"/>
        </w:rPr>
      </w:pPr>
      <w:r w:rsidRPr="00EB09CB">
        <w:rPr>
          <w:sz w:val="24"/>
          <w:szCs w:val="24"/>
        </w:rPr>
        <w:t>13.</w:t>
      </w:r>
      <w:r w:rsidRPr="00EB09CB">
        <w:rPr>
          <w:sz w:val="24"/>
          <w:szCs w:val="24"/>
        </w:rPr>
        <w:tab/>
        <w:t xml:space="preserve">Proposer must be familiar with the WIOA and its regulations and programs, the Americans </w:t>
      </w:r>
      <w:proofErr w:type="gramStart"/>
      <w:r w:rsidRPr="00EB09CB">
        <w:rPr>
          <w:sz w:val="24"/>
          <w:szCs w:val="24"/>
        </w:rPr>
        <w:t>With</w:t>
      </w:r>
      <w:proofErr w:type="gramEnd"/>
      <w:r w:rsidRPr="00EB09CB">
        <w:rPr>
          <w:sz w:val="24"/>
          <w:szCs w:val="24"/>
        </w:rPr>
        <w:t xml:space="preserve"> Disabilities Act – Amendments Act of 2008 (ADAAA), as well as other federal, State, and municipal laws pertaining to job training, job placement assistance, and supportive services to job seekers;</w:t>
      </w:r>
    </w:p>
    <w:p w14:paraId="727D7579" w14:textId="77777777" w:rsidR="009A4F2A" w:rsidRPr="00EB09CB" w:rsidRDefault="009A4F2A" w:rsidP="00F654B4">
      <w:pPr>
        <w:spacing w:after="0"/>
        <w:ind w:left="720"/>
        <w:rPr>
          <w:sz w:val="24"/>
          <w:szCs w:val="24"/>
        </w:rPr>
      </w:pPr>
      <w:r w:rsidRPr="00EB09CB">
        <w:rPr>
          <w:sz w:val="24"/>
          <w:szCs w:val="24"/>
        </w:rPr>
        <w:lastRenderedPageBreak/>
        <w:t>14.</w:t>
      </w:r>
      <w:r w:rsidRPr="00EB09CB">
        <w:rPr>
          <w:sz w:val="24"/>
          <w:szCs w:val="24"/>
        </w:rPr>
        <w:tab/>
        <w:t>Proposer must have demonstrated experience providing similar services for a minimum of two (2) consecutive years within the last three (3) years;</w:t>
      </w:r>
    </w:p>
    <w:p w14:paraId="5210A1E3" w14:textId="05793D27" w:rsidR="009A4F2A" w:rsidRPr="00EB09CB" w:rsidRDefault="009A4F2A" w:rsidP="00F654B4">
      <w:pPr>
        <w:spacing w:after="0"/>
        <w:ind w:left="720"/>
        <w:rPr>
          <w:sz w:val="24"/>
          <w:szCs w:val="24"/>
        </w:rPr>
      </w:pPr>
      <w:r w:rsidRPr="00EB09CB">
        <w:rPr>
          <w:sz w:val="24"/>
          <w:szCs w:val="24"/>
        </w:rPr>
        <w:t>15</w:t>
      </w:r>
      <w:proofErr w:type="gramStart"/>
      <w:r w:rsidRPr="00EB09CB">
        <w:rPr>
          <w:sz w:val="24"/>
          <w:szCs w:val="24"/>
        </w:rPr>
        <w:t>.</w:t>
      </w:r>
      <w:r w:rsidR="008101FA">
        <w:rPr>
          <w:sz w:val="24"/>
          <w:szCs w:val="24"/>
        </w:rPr>
        <w:tab/>
      </w:r>
      <w:r w:rsidRPr="00EB09CB">
        <w:rPr>
          <w:sz w:val="24"/>
          <w:szCs w:val="24"/>
        </w:rPr>
        <w:t>Proposer must identify</w:t>
      </w:r>
      <w:proofErr w:type="gramEnd"/>
      <w:r w:rsidRPr="00EB09CB">
        <w:rPr>
          <w:sz w:val="24"/>
          <w:szCs w:val="24"/>
        </w:rPr>
        <w:t xml:space="preserve"> a proposed YouthSource services location that is physically located in the City;</w:t>
      </w:r>
    </w:p>
    <w:p w14:paraId="631F4FEA" w14:textId="77777777" w:rsidR="009A4F2A" w:rsidRPr="00EB09CB" w:rsidRDefault="009A4F2A" w:rsidP="00F654B4">
      <w:pPr>
        <w:spacing w:after="0"/>
        <w:ind w:left="720"/>
        <w:rPr>
          <w:sz w:val="24"/>
          <w:szCs w:val="24"/>
        </w:rPr>
      </w:pPr>
      <w:r w:rsidRPr="00EB09CB">
        <w:rPr>
          <w:sz w:val="24"/>
          <w:szCs w:val="24"/>
        </w:rPr>
        <w:t>16.</w:t>
      </w:r>
      <w:r w:rsidRPr="00EB09CB">
        <w:rPr>
          <w:sz w:val="24"/>
          <w:szCs w:val="24"/>
        </w:rPr>
        <w:tab/>
        <w:t>If proposer does not have experience in serving residents of the proposed area of service, the proposal must include funded partners with that experience;</w:t>
      </w:r>
    </w:p>
    <w:p w14:paraId="4349A4AA" w14:textId="34EB95BD" w:rsidR="009A4F2A" w:rsidRPr="00EB09CB" w:rsidRDefault="009A4F2A" w:rsidP="00F654B4">
      <w:pPr>
        <w:spacing w:after="0"/>
        <w:ind w:left="720"/>
        <w:rPr>
          <w:sz w:val="24"/>
          <w:szCs w:val="24"/>
        </w:rPr>
      </w:pPr>
      <w:r w:rsidRPr="00EB09CB">
        <w:rPr>
          <w:sz w:val="24"/>
          <w:szCs w:val="24"/>
        </w:rPr>
        <w:t>17.</w:t>
      </w:r>
      <w:r w:rsidRPr="00EB09CB">
        <w:rPr>
          <w:sz w:val="24"/>
          <w:szCs w:val="24"/>
        </w:rPr>
        <w:tab/>
        <w:t xml:space="preserve">Proposer will participate in a P3 model which includes leading local partners, aligning local resources, and developing local strategies to increase </w:t>
      </w:r>
      <w:proofErr w:type="gramStart"/>
      <w:r w:rsidRPr="00EB09CB">
        <w:rPr>
          <w:sz w:val="24"/>
          <w:szCs w:val="24"/>
        </w:rPr>
        <w:t>educational</w:t>
      </w:r>
      <w:proofErr w:type="gramEnd"/>
      <w:r w:rsidRPr="00EB09CB">
        <w:rPr>
          <w:sz w:val="24"/>
          <w:szCs w:val="24"/>
        </w:rPr>
        <w:t xml:space="preserve">, employment, mental health, housing, and social well-being outcomes; </w:t>
      </w:r>
    </w:p>
    <w:p w14:paraId="7B3EF3BB" w14:textId="27D32B90" w:rsidR="009A4F2A" w:rsidRDefault="009A4F2A" w:rsidP="00F654B4">
      <w:pPr>
        <w:spacing w:after="0"/>
        <w:ind w:left="720"/>
        <w:rPr>
          <w:sz w:val="24"/>
          <w:szCs w:val="24"/>
        </w:rPr>
      </w:pPr>
      <w:r w:rsidRPr="00EB09CB">
        <w:rPr>
          <w:sz w:val="24"/>
          <w:szCs w:val="24"/>
        </w:rPr>
        <w:t>18.</w:t>
      </w:r>
      <w:r w:rsidRPr="00EB09CB">
        <w:rPr>
          <w:sz w:val="24"/>
          <w:szCs w:val="24"/>
        </w:rPr>
        <w:tab/>
        <w:t xml:space="preserve">Proposer has the capability to provide services to a multilingual population in conformance with Title VII of the Civil Rights Act of 1964 (see </w:t>
      </w:r>
      <w:hyperlink r:id="rId7" w:history="1">
        <w:r w:rsidR="00060325" w:rsidRPr="00E44E4F">
          <w:rPr>
            <w:rStyle w:val="Hyperlink"/>
            <w:sz w:val="24"/>
            <w:szCs w:val="24"/>
          </w:rPr>
          <w:t>http://www.eeoc.gov/laws/statutes/titlevii.cfm</w:t>
        </w:r>
      </w:hyperlink>
      <w:r w:rsidR="00060325">
        <w:rPr>
          <w:sz w:val="24"/>
          <w:szCs w:val="24"/>
        </w:rPr>
        <w:t xml:space="preserve"> </w:t>
      </w:r>
      <w:r w:rsidRPr="00EB09CB">
        <w:rPr>
          <w:sz w:val="24"/>
          <w:szCs w:val="24"/>
        </w:rPr>
        <w:t xml:space="preserve"> for more information on Title VII requirements)</w:t>
      </w:r>
      <w:r w:rsidR="00D109FF">
        <w:rPr>
          <w:sz w:val="24"/>
          <w:szCs w:val="24"/>
        </w:rPr>
        <w:t>;</w:t>
      </w:r>
    </w:p>
    <w:p w14:paraId="0DD459A7" w14:textId="794F1573" w:rsidR="00517027" w:rsidRPr="00517027" w:rsidRDefault="000770A3" w:rsidP="00F654B4">
      <w:pPr>
        <w:spacing w:after="0"/>
        <w:ind w:left="720"/>
        <w:rPr>
          <w:sz w:val="24"/>
          <w:szCs w:val="24"/>
        </w:rPr>
      </w:pPr>
      <w:r>
        <w:rPr>
          <w:sz w:val="24"/>
          <w:szCs w:val="24"/>
        </w:rPr>
        <w:t>19</w:t>
      </w:r>
      <w:proofErr w:type="gramStart"/>
      <w:r>
        <w:rPr>
          <w:sz w:val="24"/>
          <w:szCs w:val="24"/>
        </w:rPr>
        <w:t xml:space="preserve">. </w:t>
      </w:r>
      <w:r>
        <w:rPr>
          <w:sz w:val="24"/>
          <w:szCs w:val="24"/>
        </w:rPr>
        <w:tab/>
      </w:r>
      <w:r w:rsidR="00E033A2">
        <w:rPr>
          <w:sz w:val="24"/>
          <w:szCs w:val="24"/>
        </w:rPr>
        <w:t>Proposer</w:t>
      </w:r>
      <w:proofErr w:type="gramEnd"/>
      <w:r w:rsidR="00E033A2">
        <w:rPr>
          <w:sz w:val="24"/>
          <w:szCs w:val="24"/>
        </w:rPr>
        <w:t xml:space="preserve"> </w:t>
      </w:r>
      <w:r w:rsidR="00517027">
        <w:rPr>
          <w:sz w:val="24"/>
          <w:szCs w:val="24"/>
        </w:rPr>
        <w:t xml:space="preserve">must adopt a Code </w:t>
      </w:r>
      <w:r w:rsidR="00517027" w:rsidRPr="00517027">
        <w:rPr>
          <w:sz w:val="24"/>
          <w:szCs w:val="24"/>
        </w:rPr>
        <w:t>of Conduct that, at a minimum,</w:t>
      </w:r>
    </w:p>
    <w:p w14:paraId="1096CF30" w14:textId="12A364BD" w:rsidR="000770A3" w:rsidRDefault="00517027" w:rsidP="00060325">
      <w:pPr>
        <w:spacing w:after="0"/>
        <w:ind w:left="720"/>
        <w:rPr>
          <w:sz w:val="24"/>
          <w:szCs w:val="24"/>
        </w:rPr>
      </w:pPr>
      <w:r w:rsidRPr="00517027">
        <w:rPr>
          <w:sz w:val="24"/>
          <w:szCs w:val="24"/>
        </w:rPr>
        <w:t>reflects the constraints discussed in WDS Directive No. 17-08 dated January 10, 2017</w:t>
      </w:r>
      <w:r w:rsidR="00060325">
        <w:rPr>
          <w:sz w:val="24"/>
          <w:szCs w:val="24"/>
        </w:rPr>
        <w:t xml:space="preserve"> </w:t>
      </w:r>
      <w:r w:rsidRPr="00517027">
        <w:rPr>
          <w:sz w:val="24"/>
          <w:szCs w:val="24"/>
        </w:rPr>
        <w:t>(</w:t>
      </w:r>
      <w:hyperlink r:id="rId8" w:history="1">
        <w:r w:rsidR="008D46B5" w:rsidRPr="00E44E4F">
          <w:rPr>
            <w:rStyle w:val="Hyperlink"/>
            <w:sz w:val="24"/>
            <w:szCs w:val="24"/>
          </w:rPr>
          <w:t>https://ewdd.lacity.gov/images/bulletins-directives/EDD/EDDdir_24-01_appendixC.pdf</w:t>
        </w:r>
      </w:hyperlink>
      <w:r w:rsidR="008D46B5">
        <w:rPr>
          <w:sz w:val="24"/>
          <w:szCs w:val="24"/>
        </w:rPr>
        <w:t xml:space="preserve"> </w:t>
      </w:r>
      <w:r w:rsidRPr="00517027">
        <w:rPr>
          <w:sz w:val="24"/>
          <w:szCs w:val="24"/>
        </w:rPr>
        <w:t>) and comply</w:t>
      </w:r>
      <w:r>
        <w:rPr>
          <w:sz w:val="24"/>
          <w:szCs w:val="24"/>
        </w:rPr>
        <w:t xml:space="preserve"> </w:t>
      </w:r>
      <w:r w:rsidRPr="00517027">
        <w:rPr>
          <w:sz w:val="24"/>
          <w:szCs w:val="24"/>
        </w:rPr>
        <w:t>with 2 CFR 200.318(c). The Code shall be submitted to the City for approval prior to execution of</w:t>
      </w:r>
      <w:r w:rsidR="00E36394">
        <w:rPr>
          <w:sz w:val="24"/>
          <w:szCs w:val="24"/>
        </w:rPr>
        <w:t xml:space="preserve"> </w:t>
      </w:r>
      <w:r w:rsidRPr="00517027">
        <w:rPr>
          <w:sz w:val="24"/>
          <w:szCs w:val="24"/>
        </w:rPr>
        <w:t>this Agreement</w:t>
      </w:r>
      <w:r w:rsidR="00D109FF">
        <w:rPr>
          <w:sz w:val="24"/>
          <w:szCs w:val="24"/>
        </w:rPr>
        <w:t>;</w:t>
      </w:r>
    </w:p>
    <w:p w14:paraId="17664677" w14:textId="15B86EC9" w:rsidR="008169F8" w:rsidRDefault="008169F8" w:rsidP="00F654B4">
      <w:pPr>
        <w:spacing w:after="0"/>
        <w:ind w:left="720"/>
        <w:rPr>
          <w:sz w:val="24"/>
          <w:szCs w:val="24"/>
        </w:rPr>
      </w:pPr>
      <w:r>
        <w:rPr>
          <w:sz w:val="24"/>
          <w:szCs w:val="24"/>
        </w:rPr>
        <w:t>20.</w:t>
      </w:r>
      <w:r>
        <w:rPr>
          <w:sz w:val="24"/>
          <w:szCs w:val="24"/>
        </w:rPr>
        <w:tab/>
      </w:r>
      <w:r w:rsidR="005B47B9">
        <w:rPr>
          <w:sz w:val="24"/>
          <w:szCs w:val="24"/>
        </w:rPr>
        <w:t xml:space="preserve">Proposer </w:t>
      </w:r>
      <w:r w:rsidR="00FF3156">
        <w:rPr>
          <w:sz w:val="24"/>
          <w:szCs w:val="24"/>
        </w:rPr>
        <w:t xml:space="preserve">understands </w:t>
      </w:r>
      <w:r w:rsidR="001F4D64">
        <w:rPr>
          <w:sz w:val="24"/>
          <w:szCs w:val="24"/>
        </w:rPr>
        <w:t xml:space="preserve">and </w:t>
      </w:r>
      <w:r w:rsidR="00224FD7">
        <w:rPr>
          <w:sz w:val="24"/>
          <w:szCs w:val="24"/>
        </w:rPr>
        <w:t>agrees</w:t>
      </w:r>
      <w:r w:rsidR="001F4D64">
        <w:rPr>
          <w:sz w:val="24"/>
          <w:szCs w:val="24"/>
        </w:rPr>
        <w:t xml:space="preserve"> </w:t>
      </w:r>
      <w:r w:rsidR="00FF3156">
        <w:rPr>
          <w:sz w:val="24"/>
          <w:szCs w:val="24"/>
        </w:rPr>
        <w:t xml:space="preserve">that </w:t>
      </w:r>
      <w:r w:rsidR="00917DDE">
        <w:rPr>
          <w:sz w:val="24"/>
          <w:szCs w:val="24"/>
        </w:rPr>
        <w:t xml:space="preserve">the </w:t>
      </w:r>
      <w:r w:rsidR="00FF3156">
        <w:rPr>
          <w:sz w:val="24"/>
          <w:szCs w:val="24"/>
        </w:rPr>
        <w:t xml:space="preserve">subcontract is conditional on </w:t>
      </w:r>
      <w:r w:rsidR="00917DDE">
        <w:rPr>
          <w:sz w:val="24"/>
          <w:szCs w:val="24"/>
        </w:rPr>
        <w:t xml:space="preserve">the </w:t>
      </w:r>
      <w:r w:rsidR="00FF3156">
        <w:rPr>
          <w:sz w:val="24"/>
          <w:szCs w:val="24"/>
        </w:rPr>
        <w:t>subcontractor</w:t>
      </w:r>
      <w:r w:rsidR="00556866">
        <w:rPr>
          <w:sz w:val="24"/>
          <w:szCs w:val="24"/>
        </w:rPr>
        <w:t xml:space="preserve"> certif</w:t>
      </w:r>
      <w:r w:rsidR="00FF3156">
        <w:rPr>
          <w:sz w:val="24"/>
          <w:szCs w:val="24"/>
        </w:rPr>
        <w:t>ying</w:t>
      </w:r>
      <w:r w:rsidR="00556866">
        <w:rPr>
          <w:sz w:val="24"/>
          <w:szCs w:val="24"/>
        </w:rPr>
        <w:t xml:space="preserve"> that that </w:t>
      </w:r>
      <w:r w:rsidR="00EA1D0F" w:rsidRPr="00EA1D0F">
        <w:rPr>
          <w:sz w:val="24"/>
          <w:szCs w:val="24"/>
        </w:rPr>
        <w:t>staff working with</w:t>
      </w:r>
      <w:r w:rsidR="00EA1D0F">
        <w:rPr>
          <w:sz w:val="24"/>
          <w:szCs w:val="24"/>
        </w:rPr>
        <w:t xml:space="preserve"> </w:t>
      </w:r>
      <w:r w:rsidR="00EA1D0F" w:rsidRPr="00EA1D0F">
        <w:rPr>
          <w:sz w:val="24"/>
          <w:szCs w:val="24"/>
        </w:rPr>
        <w:t>youth, as either employees or volunteers, who have a supervisory or disciplinary authority over minors must</w:t>
      </w:r>
      <w:r w:rsidR="00EA1D0F">
        <w:rPr>
          <w:sz w:val="24"/>
          <w:szCs w:val="24"/>
        </w:rPr>
        <w:t xml:space="preserve"> </w:t>
      </w:r>
      <w:r w:rsidR="00EA1D0F" w:rsidRPr="00EA1D0F">
        <w:rPr>
          <w:sz w:val="24"/>
          <w:szCs w:val="24"/>
        </w:rPr>
        <w:t>be fingerprinted and pass a background check, as required by California Penal Code §11105.3 and</w:t>
      </w:r>
      <w:r w:rsidR="00EA1D0F">
        <w:rPr>
          <w:sz w:val="24"/>
          <w:szCs w:val="24"/>
        </w:rPr>
        <w:t xml:space="preserve"> </w:t>
      </w:r>
      <w:r w:rsidR="00EA1D0F" w:rsidRPr="00EA1D0F">
        <w:rPr>
          <w:sz w:val="24"/>
          <w:szCs w:val="24"/>
        </w:rPr>
        <w:t>California Education Code §45125.1 and §10911.5. Fingerprinting and a background check may be</w:t>
      </w:r>
      <w:r w:rsidR="00224FD7">
        <w:rPr>
          <w:sz w:val="24"/>
          <w:szCs w:val="24"/>
        </w:rPr>
        <w:t xml:space="preserve"> </w:t>
      </w:r>
      <w:r w:rsidR="00EA1D0F" w:rsidRPr="00EA1D0F">
        <w:rPr>
          <w:sz w:val="24"/>
          <w:szCs w:val="24"/>
        </w:rPr>
        <w:t>required of other staff and volunteers depending upon how much contact a staff member will have with</w:t>
      </w:r>
      <w:r w:rsidR="00EA1D0F">
        <w:rPr>
          <w:sz w:val="24"/>
          <w:szCs w:val="24"/>
        </w:rPr>
        <w:t xml:space="preserve"> </w:t>
      </w:r>
      <w:r w:rsidR="00EA1D0F" w:rsidRPr="00EA1D0F">
        <w:rPr>
          <w:sz w:val="24"/>
          <w:szCs w:val="24"/>
        </w:rPr>
        <w:t xml:space="preserve">minors. </w:t>
      </w:r>
      <w:r w:rsidR="00EA1D0F">
        <w:rPr>
          <w:sz w:val="24"/>
          <w:szCs w:val="24"/>
        </w:rPr>
        <w:t>Subc</w:t>
      </w:r>
      <w:r w:rsidR="00EA1D0F" w:rsidRPr="00EA1D0F">
        <w:rPr>
          <w:sz w:val="24"/>
          <w:szCs w:val="24"/>
        </w:rPr>
        <w:t>ontractor shall be responsible for obtaining security clearances for staff whose duties require a</w:t>
      </w:r>
      <w:r w:rsidR="00EA1D0F">
        <w:rPr>
          <w:sz w:val="24"/>
          <w:szCs w:val="24"/>
        </w:rPr>
        <w:t xml:space="preserve"> </w:t>
      </w:r>
      <w:r w:rsidR="00EA1D0F" w:rsidRPr="00EA1D0F">
        <w:rPr>
          <w:sz w:val="24"/>
          <w:szCs w:val="24"/>
        </w:rPr>
        <w:t xml:space="preserve">sufficient level of interaction with </w:t>
      </w:r>
      <w:proofErr w:type="gramStart"/>
      <w:r w:rsidR="00EA1D0F" w:rsidRPr="00EA1D0F">
        <w:rPr>
          <w:sz w:val="24"/>
          <w:szCs w:val="24"/>
        </w:rPr>
        <w:t>youth</w:t>
      </w:r>
      <w:proofErr w:type="gramEnd"/>
      <w:r w:rsidR="00D109FF">
        <w:rPr>
          <w:sz w:val="24"/>
          <w:szCs w:val="24"/>
        </w:rPr>
        <w:t>;</w:t>
      </w:r>
    </w:p>
    <w:p w14:paraId="640ECC23" w14:textId="2056E55C" w:rsidR="001F4D64" w:rsidRDefault="001F4D64" w:rsidP="00D30AC8">
      <w:pPr>
        <w:spacing w:after="0"/>
        <w:ind w:left="720"/>
        <w:rPr>
          <w:sz w:val="24"/>
          <w:szCs w:val="24"/>
        </w:rPr>
      </w:pPr>
      <w:r>
        <w:rPr>
          <w:sz w:val="24"/>
          <w:szCs w:val="24"/>
        </w:rPr>
        <w:t xml:space="preserve">21. </w:t>
      </w:r>
      <w:r>
        <w:rPr>
          <w:sz w:val="24"/>
          <w:szCs w:val="24"/>
        </w:rPr>
        <w:tab/>
        <w:t xml:space="preserve">Proposer understands and </w:t>
      </w:r>
      <w:r w:rsidR="00224FD7">
        <w:rPr>
          <w:sz w:val="24"/>
          <w:szCs w:val="24"/>
        </w:rPr>
        <w:t>agrees</w:t>
      </w:r>
      <w:r>
        <w:rPr>
          <w:sz w:val="24"/>
          <w:szCs w:val="24"/>
        </w:rPr>
        <w:t xml:space="preserve"> that </w:t>
      </w:r>
      <w:r w:rsidR="00331D2A">
        <w:rPr>
          <w:sz w:val="24"/>
          <w:szCs w:val="24"/>
        </w:rPr>
        <w:t xml:space="preserve">upon award and contract execution, </w:t>
      </w:r>
      <w:r w:rsidR="00917DDE">
        <w:rPr>
          <w:sz w:val="24"/>
          <w:szCs w:val="24"/>
        </w:rPr>
        <w:t>the s</w:t>
      </w:r>
      <w:r w:rsidR="00331D2A">
        <w:rPr>
          <w:sz w:val="24"/>
          <w:szCs w:val="24"/>
        </w:rPr>
        <w:t>ubcontr</w:t>
      </w:r>
      <w:r w:rsidR="00917DDE">
        <w:rPr>
          <w:sz w:val="24"/>
          <w:szCs w:val="24"/>
        </w:rPr>
        <w:t xml:space="preserve">actor </w:t>
      </w:r>
      <w:r w:rsidR="003B454B">
        <w:rPr>
          <w:sz w:val="24"/>
          <w:szCs w:val="24"/>
        </w:rPr>
        <w:t xml:space="preserve">shall </w:t>
      </w:r>
      <w:r w:rsidR="0003496B" w:rsidRPr="0003496B">
        <w:rPr>
          <w:sz w:val="24"/>
          <w:szCs w:val="24"/>
        </w:rPr>
        <w:t>have Tuberculosis (TB) tests</w:t>
      </w:r>
      <w:r w:rsidR="0003496B">
        <w:rPr>
          <w:sz w:val="24"/>
          <w:szCs w:val="24"/>
        </w:rPr>
        <w:t xml:space="preserve"> </w:t>
      </w:r>
      <w:r w:rsidR="0003496B" w:rsidRPr="0003496B">
        <w:rPr>
          <w:sz w:val="24"/>
          <w:szCs w:val="24"/>
        </w:rPr>
        <w:t>completed on any staff member working with the youth</w:t>
      </w:r>
      <w:r w:rsidR="0003496B">
        <w:rPr>
          <w:sz w:val="24"/>
          <w:szCs w:val="24"/>
        </w:rPr>
        <w:t xml:space="preserve"> and </w:t>
      </w:r>
      <w:r w:rsidR="0003496B" w:rsidRPr="0003496B">
        <w:rPr>
          <w:sz w:val="24"/>
          <w:szCs w:val="24"/>
        </w:rPr>
        <w:t>shall maintain proof of security clearance and TB tests of all staff, including those of the</w:t>
      </w:r>
      <w:r w:rsidR="0003496B">
        <w:rPr>
          <w:sz w:val="24"/>
          <w:szCs w:val="24"/>
        </w:rPr>
        <w:t xml:space="preserve">, </w:t>
      </w:r>
      <w:r w:rsidR="0003496B" w:rsidRPr="0003496B">
        <w:rPr>
          <w:sz w:val="24"/>
          <w:szCs w:val="24"/>
        </w:rPr>
        <w:t xml:space="preserve">make such records available </w:t>
      </w:r>
      <w:r w:rsidR="0003496B">
        <w:rPr>
          <w:sz w:val="24"/>
          <w:szCs w:val="24"/>
        </w:rPr>
        <w:t>to CRCD</w:t>
      </w:r>
      <w:r w:rsidR="00D109FF">
        <w:rPr>
          <w:sz w:val="24"/>
          <w:szCs w:val="24"/>
        </w:rPr>
        <w:t>;</w:t>
      </w:r>
    </w:p>
    <w:p w14:paraId="3C2300C9" w14:textId="53447CBA" w:rsidR="00224FD7" w:rsidRDefault="00224FD7" w:rsidP="000E775D">
      <w:pPr>
        <w:spacing w:after="0"/>
        <w:ind w:left="720"/>
        <w:rPr>
          <w:sz w:val="24"/>
          <w:szCs w:val="24"/>
        </w:rPr>
      </w:pPr>
      <w:r>
        <w:rPr>
          <w:sz w:val="24"/>
          <w:szCs w:val="24"/>
        </w:rPr>
        <w:t xml:space="preserve">22. </w:t>
      </w:r>
      <w:r>
        <w:rPr>
          <w:sz w:val="24"/>
          <w:szCs w:val="24"/>
        </w:rPr>
        <w:tab/>
        <w:t xml:space="preserve">Proposer understands and agrees that </w:t>
      </w:r>
      <w:r w:rsidR="00BC1DCF">
        <w:rPr>
          <w:sz w:val="24"/>
          <w:szCs w:val="24"/>
        </w:rPr>
        <w:t xml:space="preserve">the subcontractor </w:t>
      </w:r>
      <w:r w:rsidR="00E429BD" w:rsidRPr="00E429BD">
        <w:rPr>
          <w:sz w:val="24"/>
          <w:szCs w:val="24"/>
        </w:rPr>
        <w:t>shall immediately notify City of any arrest and/or subsequent conviction, other than for minor</w:t>
      </w:r>
      <w:r w:rsidR="00E429BD">
        <w:rPr>
          <w:sz w:val="24"/>
          <w:szCs w:val="24"/>
        </w:rPr>
        <w:t xml:space="preserve"> </w:t>
      </w:r>
      <w:r w:rsidR="00E429BD" w:rsidRPr="00E429BD">
        <w:rPr>
          <w:sz w:val="24"/>
          <w:szCs w:val="24"/>
        </w:rPr>
        <w:t>traffic offenses, of any employee, independent contractor, volunteer staff or Subcontractor who may come</w:t>
      </w:r>
      <w:r w:rsidR="000E775D">
        <w:rPr>
          <w:sz w:val="24"/>
          <w:szCs w:val="24"/>
        </w:rPr>
        <w:t xml:space="preserve"> </w:t>
      </w:r>
      <w:r w:rsidR="00E429BD" w:rsidRPr="00E429BD">
        <w:rPr>
          <w:sz w:val="24"/>
          <w:szCs w:val="24"/>
        </w:rPr>
        <w:t>in contact with children while providing services under this Contract when such information becomes</w:t>
      </w:r>
      <w:r w:rsidR="00E429BD">
        <w:rPr>
          <w:sz w:val="24"/>
          <w:szCs w:val="24"/>
        </w:rPr>
        <w:t xml:space="preserve"> </w:t>
      </w:r>
      <w:r w:rsidR="00E429BD" w:rsidRPr="00E429BD">
        <w:rPr>
          <w:sz w:val="24"/>
          <w:szCs w:val="24"/>
        </w:rPr>
        <w:t xml:space="preserve">known to </w:t>
      </w:r>
      <w:r w:rsidR="00E429BD">
        <w:rPr>
          <w:sz w:val="24"/>
          <w:szCs w:val="24"/>
        </w:rPr>
        <w:t>the subcontractor</w:t>
      </w:r>
      <w:r w:rsidR="00E429BD" w:rsidRPr="00E429BD">
        <w:rPr>
          <w:sz w:val="24"/>
          <w:szCs w:val="24"/>
        </w:rPr>
        <w:t>.</w:t>
      </w:r>
      <w:r w:rsidR="00E429BD">
        <w:rPr>
          <w:sz w:val="24"/>
          <w:szCs w:val="24"/>
        </w:rPr>
        <w:t xml:space="preserve"> The subc</w:t>
      </w:r>
      <w:r w:rsidR="00E429BD" w:rsidRPr="00E429BD">
        <w:rPr>
          <w:sz w:val="24"/>
          <w:szCs w:val="24"/>
        </w:rPr>
        <w:t>ontractor agrees not to engage or continue to engage the services of any person convicted of any crime</w:t>
      </w:r>
      <w:r w:rsidR="00E429BD">
        <w:rPr>
          <w:sz w:val="24"/>
          <w:szCs w:val="24"/>
        </w:rPr>
        <w:t xml:space="preserve"> </w:t>
      </w:r>
      <w:r w:rsidR="00E429BD" w:rsidRPr="00E429BD">
        <w:rPr>
          <w:sz w:val="24"/>
          <w:szCs w:val="24"/>
        </w:rPr>
        <w:t>involving harm to children, or any crime involving conduct inimical to the health, morals, welfare or safety</w:t>
      </w:r>
      <w:r w:rsidR="000E775D">
        <w:rPr>
          <w:sz w:val="24"/>
          <w:szCs w:val="24"/>
        </w:rPr>
        <w:t xml:space="preserve"> </w:t>
      </w:r>
      <w:r w:rsidR="00E429BD" w:rsidRPr="00E429BD">
        <w:rPr>
          <w:sz w:val="24"/>
          <w:szCs w:val="24"/>
        </w:rPr>
        <w:t>of others, including but not limited to the offenses specified in Health and Safety Code, Section 11590</w:t>
      </w:r>
      <w:r w:rsidR="00E429BD">
        <w:rPr>
          <w:sz w:val="24"/>
          <w:szCs w:val="24"/>
        </w:rPr>
        <w:t xml:space="preserve"> </w:t>
      </w:r>
      <w:r w:rsidR="00E429BD" w:rsidRPr="00E429BD">
        <w:rPr>
          <w:sz w:val="24"/>
          <w:szCs w:val="24"/>
        </w:rPr>
        <w:t xml:space="preserve">(offenses requiring registration </w:t>
      </w:r>
      <w:r w:rsidR="00E429BD" w:rsidRPr="00E429BD">
        <w:rPr>
          <w:sz w:val="24"/>
          <w:szCs w:val="24"/>
        </w:rPr>
        <w:lastRenderedPageBreak/>
        <w:t>as a controlled substance offender) and those crimes listed in the Penal</w:t>
      </w:r>
      <w:r w:rsidR="00E429BD">
        <w:rPr>
          <w:sz w:val="24"/>
          <w:szCs w:val="24"/>
        </w:rPr>
        <w:t xml:space="preserve"> </w:t>
      </w:r>
      <w:r w:rsidR="00E429BD" w:rsidRPr="00E429BD">
        <w:rPr>
          <w:sz w:val="24"/>
          <w:szCs w:val="24"/>
        </w:rPr>
        <w:t xml:space="preserve">Code which involve murder, rape, kidnap, abduction, assault and lewd and lascivious </w:t>
      </w:r>
      <w:r w:rsidR="00E429BD" w:rsidRPr="00DC66E9">
        <w:rPr>
          <w:sz w:val="24"/>
          <w:szCs w:val="24"/>
        </w:rPr>
        <w:t>acts</w:t>
      </w:r>
      <w:r w:rsidR="00D109FF">
        <w:rPr>
          <w:sz w:val="24"/>
          <w:szCs w:val="24"/>
        </w:rPr>
        <w:t>; and</w:t>
      </w:r>
      <w:r>
        <w:rPr>
          <w:sz w:val="24"/>
          <w:szCs w:val="24"/>
        </w:rPr>
        <w:t xml:space="preserve"> </w:t>
      </w:r>
    </w:p>
    <w:p w14:paraId="61C54494" w14:textId="34EAD605" w:rsidR="00E429BD" w:rsidRPr="00EB09CB" w:rsidRDefault="00E429BD" w:rsidP="00D30AC8">
      <w:pPr>
        <w:spacing w:after="0"/>
        <w:ind w:left="720"/>
        <w:rPr>
          <w:sz w:val="24"/>
          <w:szCs w:val="24"/>
        </w:rPr>
      </w:pPr>
      <w:r>
        <w:rPr>
          <w:sz w:val="24"/>
          <w:szCs w:val="24"/>
        </w:rPr>
        <w:t xml:space="preserve">23. </w:t>
      </w:r>
      <w:r w:rsidR="009271FB">
        <w:rPr>
          <w:sz w:val="24"/>
          <w:szCs w:val="24"/>
        </w:rPr>
        <w:tab/>
        <w:t xml:space="preserve">Proposer understands and agrees that </w:t>
      </w:r>
      <w:r w:rsidR="00B14A06">
        <w:rPr>
          <w:sz w:val="24"/>
          <w:szCs w:val="24"/>
        </w:rPr>
        <w:t>this</w:t>
      </w:r>
      <w:r w:rsidR="009271FB">
        <w:rPr>
          <w:sz w:val="24"/>
          <w:szCs w:val="24"/>
        </w:rPr>
        <w:t xml:space="preserve"> proposal submission does not </w:t>
      </w:r>
      <w:r w:rsidR="00B14A06">
        <w:rPr>
          <w:sz w:val="24"/>
          <w:szCs w:val="24"/>
        </w:rPr>
        <w:t>guarantee award and/or subcontract with CRCD.</w:t>
      </w:r>
    </w:p>
    <w:p w14:paraId="6797A105" w14:textId="77777777" w:rsidR="008A0E09" w:rsidRPr="00EB09CB" w:rsidRDefault="008A0E09" w:rsidP="009A4F2A">
      <w:pPr>
        <w:rPr>
          <w:sz w:val="24"/>
          <w:szCs w:val="24"/>
        </w:rPr>
      </w:pPr>
    </w:p>
    <w:p w14:paraId="22476AFD" w14:textId="5CBCD20C" w:rsidR="0023061D" w:rsidRDefault="0023061D" w:rsidP="0058284D">
      <w:pPr>
        <w:pStyle w:val="ListParagraph"/>
        <w:numPr>
          <w:ilvl w:val="0"/>
          <w:numId w:val="3"/>
        </w:numPr>
        <w:rPr>
          <w:b/>
          <w:bCs/>
          <w:color w:val="009999"/>
          <w:sz w:val="28"/>
          <w:szCs w:val="28"/>
        </w:rPr>
      </w:pPr>
      <w:r>
        <w:rPr>
          <w:b/>
          <w:bCs/>
          <w:color w:val="009999"/>
          <w:sz w:val="28"/>
          <w:szCs w:val="28"/>
        </w:rPr>
        <w:t>REQUIRED EXPERIENCE</w:t>
      </w:r>
    </w:p>
    <w:p w14:paraId="51ED8588" w14:textId="3C212E0C" w:rsidR="0023061D" w:rsidRDefault="0023061D" w:rsidP="00EF189E">
      <w:pPr>
        <w:pStyle w:val="ListParagraph"/>
        <w:spacing w:after="0"/>
        <w:ind w:left="1080"/>
        <w:rPr>
          <w:sz w:val="24"/>
          <w:szCs w:val="24"/>
        </w:rPr>
      </w:pPr>
    </w:p>
    <w:p w14:paraId="33C46459" w14:textId="6C11E8EA" w:rsidR="00EF189E" w:rsidRDefault="00EF189E" w:rsidP="00DC66E9">
      <w:pPr>
        <w:pStyle w:val="ListParagraph"/>
        <w:numPr>
          <w:ilvl w:val="0"/>
          <w:numId w:val="6"/>
        </w:numPr>
        <w:spacing w:after="0"/>
        <w:rPr>
          <w:sz w:val="24"/>
          <w:szCs w:val="24"/>
        </w:rPr>
      </w:pPr>
      <w:r>
        <w:rPr>
          <w:sz w:val="24"/>
          <w:szCs w:val="24"/>
        </w:rPr>
        <w:t xml:space="preserve">5+ years </w:t>
      </w:r>
      <w:r w:rsidR="00B77D3C">
        <w:rPr>
          <w:sz w:val="24"/>
          <w:szCs w:val="24"/>
        </w:rPr>
        <w:t xml:space="preserve">of experience </w:t>
      </w:r>
      <w:r>
        <w:rPr>
          <w:sz w:val="24"/>
          <w:szCs w:val="24"/>
        </w:rPr>
        <w:t>providing</w:t>
      </w:r>
      <w:r w:rsidR="00FD407B" w:rsidRPr="00EB09CB">
        <w:rPr>
          <w:sz w:val="24"/>
          <w:szCs w:val="24"/>
        </w:rPr>
        <w:t xml:space="preserve"> career and education services to youth ages 14 - 2</w:t>
      </w:r>
      <w:r w:rsidR="001B6C86">
        <w:rPr>
          <w:sz w:val="24"/>
          <w:szCs w:val="24"/>
        </w:rPr>
        <w:t>1</w:t>
      </w:r>
      <w:r w:rsidR="00FD407B" w:rsidRPr="00EB09CB">
        <w:rPr>
          <w:sz w:val="24"/>
          <w:szCs w:val="24"/>
        </w:rPr>
        <w:t xml:space="preserve">, with a focus on improving education, employment, housing, and </w:t>
      </w:r>
      <w:r w:rsidR="00FD407B">
        <w:rPr>
          <w:sz w:val="24"/>
          <w:szCs w:val="24"/>
        </w:rPr>
        <w:t>economic</w:t>
      </w:r>
      <w:r w:rsidR="00FD407B" w:rsidRPr="00EB09CB">
        <w:rPr>
          <w:sz w:val="24"/>
          <w:szCs w:val="24"/>
        </w:rPr>
        <w:t xml:space="preserve"> outcomes for </w:t>
      </w:r>
      <w:r w:rsidR="00FD407B">
        <w:rPr>
          <w:sz w:val="24"/>
          <w:szCs w:val="24"/>
        </w:rPr>
        <w:t>eligible</w:t>
      </w:r>
      <w:r w:rsidR="00FD407B" w:rsidRPr="00EB09CB">
        <w:rPr>
          <w:sz w:val="24"/>
          <w:szCs w:val="24"/>
        </w:rPr>
        <w:t xml:space="preserve"> youths in the City</w:t>
      </w:r>
      <w:r w:rsidR="00686B69">
        <w:rPr>
          <w:sz w:val="24"/>
          <w:szCs w:val="24"/>
        </w:rPr>
        <w:t>, preferably in South Los Angeles</w:t>
      </w:r>
      <w:r w:rsidR="00FD407B" w:rsidRPr="00EB09CB">
        <w:rPr>
          <w:sz w:val="24"/>
          <w:szCs w:val="24"/>
        </w:rPr>
        <w:t>.</w:t>
      </w:r>
      <w:r w:rsidR="00686B69">
        <w:rPr>
          <w:sz w:val="24"/>
          <w:szCs w:val="24"/>
        </w:rPr>
        <w:t xml:space="preserve"> Map: </w:t>
      </w:r>
      <w:hyperlink r:id="rId9" w:history="1">
        <w:r w:rsidR="00686B69" w:rsidRPr="00E44E4F">
          <w:rPr>
            <w:rStyle w:val="Hyperlink"/>
            <w:sz w:val="24"/>
            <w:szCs w:val="24"/>
          </w:rPr>
          <w:t>https://planning.lacity.gov/odocument/467ee67f-2baa-4c95-931f-6a6d8f023f5a</w:t>
        </w:r>
      </w:hyperlink>
    </w:p>
    <w:p w14:paraId="45B898A8" w14:textId="1BF36186" w:rsidR="000C4FF9" w:rsidRPr="007652DB" w:rsidRDefault="008F4B9A" w:rsidP="007652DB">
      <w:pPr>
        <w:pStyle w:val="ListParagraph"/>
        <w:numPr>
          <w:ilvl w:val="0"/>
          <w:numId w:val="6"/>
        </w:numPr>
        <w:spacing w:after="0"/>
        <w:rPr>
          <w:sz w:val="24"/>
          <w:szCs w:val="24"/>
        </w:rPr>
      </w:pPr>
      <w:r>
        <w:rPr>
          <w:sz w:val="24"/>
          <w:szCs w:val="24"/>
        </w:rPr>
        <w:t>3</w:t>
      </w:r>
      <w:r w:rsidR="00B77D3C">
        <w:rPr>
          <w:sz w:val="24"/>
          <w:szCs w:val="24"/>
        </w:rPr>
        <w:t xml:space="preserve">+ years of experience working with </w:t>
      </w:r>
      <w:r>
        <w:rPr>
          <w:sz w:val="24"/>
          <w:szCs w:val="24"/>
        </w:rPr>
        <w:t>the targeted population of</w:t>
      </w:r>
      <w:r w:rsidR="005A5207">
        <w:rPr>
          <w:sz w:val="24"/>
          <w:szCs w:val="24"/>
        </w:rPr>
        <w:t xml:space="preserve"> </w:t>
      </w:r>
      <w:r w:rsidR="004116BE">
        <w:rPr>
          <w:sz w:val="24"/>
          <w:szCs w:val="24"/>
        </w:rPr>
        <w:t>in-school-youth with barriers (as stated in Section D)</w:t>
      </w:r>
      <w:r w:rsidR="00A51A4F">
        <w:rPr>
          <w:sz w:val="24"/>
          <w:szCs w:val="24"/>
        </w:rPr>
        <w:t>.</w:t>
      </w:r>
    </w:p>
    <w:p w14:paraId="6F761946" w14:textId="77777777" w:rsidR="000C4FF9" w:rsidRPr="00DC66E9" w:rsidRDefault="000C4FF9" w:rsidP="00DC66E9">
      <w:pPr>
        <w:spacing w:after="0"/>
        <w:ind w:left="720"/>
        <w:rPr>
          <w:sz w:val="24"/>
          <w:szCs w:val="24"/>
        </w:rPr>
      </w:pPr>
    </w:p>
    <w:p w14:paraId="1BEA5B4B" w14:textId="25720570" w:rsidR="009A4F2A" w:rsidRPr="0058284D" w:rsidRDefault="009A4F2A" w:rsidP="0058284D">
      <w:pPr>
        <w:pStyle w:val="ListParagraph"/>
        <w:numPr>
          <w:ilvl w:val="0"/>
          <w:numId w:val="3"/>
        </w:numPr>
        <w:rPr>
          <w:b/>
          <w:bCs/>
          <w:color w:val="009999"/>
          <w:sz w:val="28"/>
          <w:szCs w:val="28"/>
        </w:rPr>
      </w:pPr>
      <w:r w:rsidRPr="0058284D">
        <w:rPr>
          <w:b/>
          <w:bCs/>
          <w:color w:val="009999"/>
          <w:sz w:val="28"/>
          <w:szCs w:val="28"/>
        </w:rPr>
        <w:t>SCOPE OF SERVICES FOR SUBCONTRACTORS</w:t>
      </w:r>
    </w:p>
    <w:p w14:paraId="3C61107E" w14:textId="7324C85C" w:rsidR="009A4F2A" w:rsidRPr="00EB09CB" w:rsidRDefault="009A4F2A" w:rsidP="009A4F2A">
      <w:pPr>
        <w:rPr>
          <w:sz w:val="24"/>
          <w:szCs w:val="24"/>
        </w:rPr>
      </w:pPr>
      <w:r w:rsidRPr="00EB09CB">
        <w:rPr>
          <w:sz w:val="24"/>
          <w:szCs w:val="24"/>
        </w:rPr>
        <w:t xml:space="preserve">CRCD is seeking proposals from potential subcontractors to provide </w:t>
      </w:r>
      <w:r w:rsidRPr="00D730AB">
        <w:rPr>
          <w:sz w:val="24"/>
          <w:szCs w:val="24"/>
          <w:u w:val="single"/>
        </w:rPr>
        <w:t>one or more</w:t>
      </w:r>
      <w:r w:rsidRPr="00EB09CB">
        <w:rPr>
          <w:sz w:val="24"/>
          <w:szCs w:val="24"/>
        </w:rPr>
        <w:t xml:space="preserve"> of the following 14 </w:t>
      </w:r>
      <w:proofErr w:type="gramStart"/>
      <w:r w:rsidRPr="00EB09CB">
        <w:rPr>
          <w:sz w:val="24"/>
          <w:szCs w:val="24"/>
        </w:rPr>
        <w:t>program</w:t>
      </w:r>
      <w:proofErr w:type="gramEnd"/>
      <w:r w:rsidRPr="00EB09CB">
        <w:rPr>
          <w:sz w:val="24"/>
          <w:szCs w:val="24"/>
        </w:rPr>
        <w:t xml:space="preserve"> elements:</w:t>
      </w:r>
    </w:p>
    <w:p w14:paraId="72C28F35" w14:textId="77777777" w:rsidR="009A4F2A" w:rsidRPr="00EB09CB" w:rsidRDefault="009A4F2A" w:rsidP="00D30AC8">
      <w:pPr>
        <w:spacing w:after="0"/>
        <w:ind w:left="720"/>
        <w:rPr>
          <w:sz w:val="24"/>
          <w:szCs w:val="24"/>
        </w:rPr>
      </w:pPr>
      <w:r w:rsidRPr="00EB09CB">
        <w:rPr>
          <w:sz w:val="24"/>
          <w:szCs w:val="24"/>
        </w:rPr>
        <w:t>a.</w:t>
      </w:r>
      <w:r w:rsidRPr="00EB09CB">
        <w:rPr>
          <w:sz w:val="24"/>
          <w:szCs w:val="24"/>
        </w:rPr>
        <w:tab/>
        <w:t>Tutoring, study skills training, and evidence-based dropout prevention and recovery strategies that lead to completion of a secondary school diploma or its recognized equivalent, or for a recognized post-secondary credential.</w:t>
      </w:r>
    </w:p>
    <w:p w14:paraId="2CFCD180" w14:textId="77777777" w:rsidR="009A4F2A" w:rsidRPr="00EB09CB" w:rsidRDefault="009A4F2A" w:rsidP="00D30AC8">
      <w:pPr>
        <w:spacing w:after="0"/>
        <w:ind w:left="720"/>
        <w:rPr>
          <w:sz w:val="24"/>
          <w:szCs w:val="24"/>
        </w:rPr>
      </w:pPr>
      <w:r w:rsidRPr="00EB09CB">
        <w:rPr>
          <w:sz w:val="24"/>
          <w:szCs w:val="24"/>
        </w:rPr>
        <w:t>b.</w:t>
      </w:r>
      <w:r w:rsidRPr="00EB09CB">
        <w:rPr>
          <w:sz w:val="24"/>
          <w:szCs w:val="24"/>
        </w:rPr>
        <w:tab/>
        <w:t>Alternative secondary school services, or dropout recovery services, as appropriate.</w:t>
      </w:r>
    </w:p>
    <w:p w14:paraId="79FDEF0B" w14:textId="77777777" w:rsidR="009A4F2A" w:rsidRPr="00EB09CB" w:rsidRDefault="009A4F2A" w:rsidP="00D30AC8">
      <w:pPr>
        <w:spacing w:after="0"/>
        <w:ind w:left="720"/>
        <w:rPr>
          <w:sz w:val="24"/>
          <w:szCs w:val="24"/>
        </w:rPr>
      </w:pPr>
      <w:r w:rsidRPr="00EB09CB">
        <w:rPr>
          <w:sz w:val="24"/>
          <w:szCs w:val="24"/>
        </w:rPr>
        <w:t>c.</w:t>
      </w:r>
      <w:r w:rsidRPr="00EB09CB">
        <w:rPr>
          <w:sz w:val="24"/>
          <w:szCs w:val="24"/>
        </w:rPr>
        <w:tab/>
        <w:t>Paid and unpaid work experiences that have academic and occupational education as a component of the work experience, including the following:</w:t>
      </w:r>
    </w:p>
    <w:p w14:paraId="1DC86725" w14:textId="08EACCE4" w:rsidR="009A4F2A" w:rsidRPr="00EB09CB" w:rsidRDefault="009A4F2A" w:rsidP="00D30AC8">
      <w:pPr>
        <w:spacing w:after="0"/>
        <w:ind w:left="2160" w:hanging="720"/>
        <w:rPr>
          <w:sz w:val="24"/>
          <w:szCs w:val="24"/>
        </w:rPr>
      </w:pPr>
      <w:r w:rsidRPr="00EB09CB">
        <w:rPr>
          <w:sz w:val="24"/>
          <w:szCs w:val="24"/>
        </w:rPr>
        <w:t>•</w:t>
      </w:r>
      <w:r w:rsidRPr="00EB09CB">
        <w:rPr>
          <w:sz w:val="24"/>
          <w:szCs w:val="24"/>
        </w:rPr>
        <w:tab/>
      </w:r>
      <w:r w:rsidR="00D109FF">
        <w:rPr>
          <w:sz w:val="24"/>
          <w:szCs w:val="24"/>
        </w:rPr>
        <w:t>Summer e</w:t>
      </w:r>
      <w:r w:rsidRPr="00EB09CB">
        <w:rPr>
          <w:sz w:val="24"/>
          <w:szCs w:val="24"/>
        </w:rPr>
        <w:t xml:space="preserve">mployment opportunities </w:t>
      </w:r>
      <w:r w:rsidR="00D109FF">
        <w:rPr>
          <w:sz w:val="24"/>
          <w:szCs w:val="24"/>
        </w:rPr>
        <w:t xml:space="preserve">and other employment opportunities </w:t>
      </w:r>
      <w:r w:rsidRPr="00EB09CB">
        <w:rPr>
          <w:sz w:val="24"/>
          <w:szCs w:val="24"/>
        </w:rPr>
        <w:t>available throughout the school year;</w:t>
      </w:r>
    </w:p>
    <w:p w14:paraId="2C29AA85" w14:textId="77777777" w:rsidR="009A4F2A" w:rsidRPr="00EB09CB" w:rsidRDefault="009A4F2A" w:rsidP="00D30AC8">
      <w:pPr>
        <w:spacing w:after="0"/>
        <w:ind w:left="1440"/>
        <w:rPr>
          <w:sz w:val="24"/>
          <w:szCs w:val="24"/>
        </w:rPr>
      </w:pPr>
      <w:r w:rsidRPr="00EB09CB">
        <w:rPr>
          <w:sz w:val="24"/>
          <w:szCs w:val="24"/>
        </w:rPr>
        <w:t>•</w:t>
      </w:r>
      <w:r w:rsidRPr="00EB09CB">
        <w:rPr>
          <w:sz w:val="24"/>
          <w:szCs w:val="24"/>
        </w:rPr>
        <w:tab/>
        <w:t>Pre-apprenticeship programs;</w:t>
      </w:r>
    </w:p>
    <w:p w14:paraId="557F6D02" w14:textId="77777777" w:rsidR="009A4F2A" w:rsidRPr="00EB09CB" w:rsidRDefault="009A4F2A" w:rsidP="00D30AC8">
      <w:pPr>
        <w:spacing w:after="0"/>
        <w:ind w:left="1440"/>
        <w:rPr>
          <w:sz w:val="24"/>
          <w:szCs w:val="24"/>
        </w:rPr>
      </w:pPr>
      <w:r w:rsidRPr="00EB09CB">
        <w:rPr>
          <w:sz w:val="24"/>
          <w:szCs w:val="24"/>
        </w:rPr>
        <w:t>•</w:t>
      </w:r>
      <w:r w:rsidRPr="00EB09CB">
        <w:rPr>
          <w:sz w:val="24"/>
          <w:szCs w:val="24"/>
        </w:rPr>
        <w:tab/>
        <w:t>Internships and job shadowing;</w:t>
      </w:r>
    </w:p>
    <w:p w14:paraId="1485C484" w14:textId="77777777" w:rsidR="009A4F2A" w:rsidRPr="00EB09CB" w:rsidRDefault="009A4F2A" w:rsidP="00D30AC8">
      <w:pPr>
        <w:spacing w:after="0"/>
        <w:ind w:left="1440"/>
        <w:rPr>
          <w:sz w:val="24"/>
          <w:szCs w:val="24"/>
        </w:rPr>
      </w:pPr>
      <w:r w:rsidRPr="00EB09CB">
        <w:rPr>
          <w:sz w:val="24"/>
          <w:szCs w:val="24"/>
        </w:rPr>
        <w:t>•</w:t>
      </w:r>
      <w:r w:rsidRPr="00EB09CB">
        <w:rPr>
          <w:sz w:val="24"/>
          <w:szCs w:val="24"/>
        </w:rPr>
        <w:tab/>
        <w:t>On-the-job training opportunities.</w:t>
      </w:r>
    </w:p>
    <w:p w14:paraId="6AD0A6CF" w14:textId="77777777" w:rsidR="009A4F2A" w:rsidRPr="00EB09CB" w:rsidRDefault="009A4F2A" w:rsidP="00D30AC8">
      <w:pPr>
        <w:spacing w:after="0"/>
        <w:ind w:left="1440" w:hanging="720"/>
        <w:rPr>
          <w:sz w:val="24"/>
          <w:szCs w:val="24"/>
        </w:rPr>
      </w:pPr>
      <w:r w:rsidRPr="00EB09CB">
        <w:rPr>
          <w:sz w:val="24"/>
          <w:szCs w:val="24"/>
        </w:rPr>
        <w:t>d.</w:t>
      </w:r>
      <w:r w:rsidRPr="00EB09CB">
        <w:rPr>
          <w:sz w:val="24"/>
          <w:szCs w:val="24"/>
        </w:rPr>
        <w:tab/>
        <w:t>Occupational skill training, which includes priority consideration for training programs that lead to recognized post-secondary credentials that align with in-demand industry sectors or occupations.</w:t>
      </w:r>
    </w:p>
    <w:p w14:paraId="619C4F81" w14:textId="77777777" w:rsidR="009A4F2A" w:rsidRPr="00EB09CB" w:rsidRDefault="009A4F2A" w:rsidP="00D30AC8">
      <w:pPr>
        <w:spacing w:after="0"/>
        <w:ind w:left="1440" w:hanging="720"/>
        <w:rPr>
          <w:sz w:val="24"/>
          <w:szCs w:val="24"/>
        </w:rPr>
      </w:pPr>
      <w:r w:rsidRPr="00EB09CB">
        <w:rPr>
          <w:sz w:val="24"/>
          <w:szCs w:val="24"/>
        </w:rPr>
        <w:t>e.</w:t>
      </w:r>
      <w:r w:rsidRPr="00EB09CB">
        <w:rPr>
          <w:sz w:val="24"/>
          <w:szCs w:val="24"/>
        </w:rPr>
        <w:tab/>
        <w:t>Education offered concurrently with and in the same context as workforce preparation activities and training for a specific occupation or occupational cluster.</w:t>
      </w:r>
    </w:p>
    <w:p w14:paraId="44A2EEE4" w14:textId="77777777" w:rsidR="009A4F2A" w:rsidRPr="00EB09CB" w:rsidRDefault="009A4F2A" w:rsidP="00D30AC8">
      <w:pPr>
        <w:spacing w:after="0"/>
        <w:ind w:left="1440" w:hanging="720"/>
        <w:rPr>
          <w:sz w:val="24"/>
          <w:szCs w:val="24"/>
        </w:rPr>
      </w:pPr>
      <w:r w:rsidRPr="00EB09CB">
        <w:rPr>
          <w:sz w:val="24"/>
          <w:szCs w:val="24"/>
        </w:rPr>
        <w:lastRenderedPageBreak/>
        <w:t>f.</w:t>
      </w:r>
      <w:r w:rsidRPr="00EB09CB">
        <w:rPr>
          <w:sz w:val="24"/>
          <w:szCs w:val="24"/>
        </w:rPr>
        <w:tab/>
        <w:t>Leadership development opportunities, including community service and peer-centered activities, encouraging responsibility and other positive social and civic behaviors.</w:t>
      </w:r>
    </w:p>
    <w:p w14:paraId="340E73F6" w14:textId="526CD9C7" w:rsidR="009A4F2A" w:rsidRPr="00EB09CB" w:rsidRDefault="009A4F2A" w:rsidP="00D30AC8">
      <w:pPr>
        <w:spacing w:after="0"/>
        <w:ind w:left="720"/>
        <w:rPr>
          <w:sz w:val="24"/>
          <w:szCs w:val="24"/>
        </w:rPr>
      </w:pPr>
      <w:r w:rsidRPr="00EB09CB">
        <w:rPr>
          <w:sz w:val="24"/>
          <w:szCs w:val="24"/>
        </w:rPr>
        <w:t>g.</w:t>
      </w:r>
      <w:r w:rsidRPr="00EB09CB">
        <w:rPr>
          <w:sz w:val="24"/>
          <w:szCs w:val="24"/>
        </w:rPr>
        <w:tab/>
        <w:t>Supportive services.</w:t>
      </w:r>
    </w:p>
    <w:p w14:paraId="66FA0A0D" w14:textId="77777777" w:rsidR="00B7342A" w:rsidRPr="00B7342A" w:rsidRDefault="009A4F2A" w:rsidP="00D30AC8">
      <w:pPr>
        <w:spacing w:after="0"/>
        <w:ind w:left="720"/>
        <w:rPr>
          <w:sz w:val="24"/>
          <w:szCs w:val="24"/>
        </w:rPr>
      </w:pPr>
      <w:r w:rsidRPr="00EB09CB">
        <w:rPr>
          <w:sz w:val="24"/>
          <w:szCs w:val="24"/>
        </w:rPr>
        <w:t>h.</w:t>
      </w:r>
      <w:r w:rsidRPr="00EB09CB">
        <w:rPr>
          <w:sz w:val="24"/>
          <w:szCs w:val="24"/>
        </w:rPr>
        <w:tab/>
      </w:r>
      <w:proofErr w:type="gramStart"/>
      <w:r w:rsidRPr="00EB09CB">
        <w:rPr>
          <w:sz w:val="24"/>
          <w:szCs w:val="24"/>
        </w:rPr>
        <w:t>Adult</w:t>
      </w:r>
      <w:proofErr w:type="gramEnd"/>
      <w:r w:rsidRPr="00EB09CB">
        <w:rPr>
          <w:sz w:val="24"/>
          <w:szCs w:val="24"/>
        </w:rPr>
        <w:t xml:space="preserve"> mentoring for </w:t>
      </w:r>
      <w:r w:rsidR="00B7342A" w:rsidRPr="00B7342A">
        <w:rPr>
          <w:sz w:val="24"/>
          <w:szCs w:val="24"/>
        </w:rPr>
        <w:t>the period of participation and a subsequent period, for</w:t>
      </w:r>
    </w:p>
    <w:p w14:paraId="298367CE" w14:textId="2E21A501" w:rsidR="009A4F2A" w:rsidRPr="00EB09CB" w:rsidRDefault="00B7342A" w:rsidP="00D30AC8">
      <w:pPr>
        <w:spacing w:after="0"/>
        <w:ind w:left="720" w:firstLine="720"/>
        <w:rPr>
          <w:sz w:val="24"/>
          <w:szCs w:val="24"/>
        </w:rPr>
      </w:pPr>
      <w:r w:rsidRPr="00B7342A">
        <w:rPr>
          <w:sz w:val="24"/>
          <w:szCs w:val="24"/>
        </w:rPr>
        <w:t>a total of not less than 12 months</w:t>
      </w:r>
      <w:r>
        <w:rPr>
          <w:sz w:val="24"/>
          <w:szCs w:val="24"/>
        </w:rPr>
        <w:t>.</w:t>
      </w:r>
    </w:p>
    <w:p w14:paraId="31320F98" w14:textId="77777777" w:rsidR="009A4F2A" w:rsidRPr="00EB09CB" w:rsidRDefault="009A4F2A" w:rsidP="00D30AC8">
      <w:pPr>
        <w:spacing w:after="0"/>
        <w:ind w:left="1440" w:hanging="720"/>
        <w:rPr>
          <w:sz w:val="24"/>
          <w:szCs w:val="24"/>
        </w:rPr>
      </w:pPr>
      <w:proofErr w:type="spellStart"/>
      <w:r w:rsidRPr="00EB09CB">
        <w:rPr>
          <w:sz w:val="24"/>
          <w:szCs w:val="24"/>
        </w:rPr>
        <w:t>i</w:t>
      </w:r>
      <w:proofErr w:type="spellEnd"/>
      <w:r w:rsidRPr="00EB09CB">
        <w:rPr>
          <w:sz w:val="24"/>
          <w:szCs w:val="24"/>
        </w:rPr>
        <w:t>.</w:t>
      </w:r>
      <w:r w:rsidRPr="00EB09CB">
        <w:rPr>
          <w:sz w:val="24"/>
          <w:szCs w:val="24"/>
        </w:rPr>
        <w:tab/>
        <w:t>Follow-up services for no less than 12 months after the completion of program participation.</w:t>
      </w:r>
    </w:p>
    <w:p w14:paraId="688D182D" w14:textId="3D526A2D" w:rsidR="009A4F2A" w:rsidRPr="00EB09CB" w:rsidRDefault="009A4F2A" w:rsidP="00D30AC8">
      <w:pPr>
        <w:spacing w:after="0"/>
        <w:ind w:left="1440" w:hanging="720"/>
        <w:rPr>
          <w:sz w:val="24"/>
          <w:szCs w:val="24"/>
        </w:rPr>
      </w:pPr>
      <w:r w:rsidRPr="00EB09CB">
        <w:rPr>
          <w:sz w:val="24"/>
          <w:szCs w:val="24"/>
        </w:rPr>
        <w:t>j.</w:t>
      </w:r>
      <w:r w:rsidRPr="00EB09CB">
        <w:rPr>
          <w:sz w:val="24"/>
          <w:szCs w:val="24"/>
        </w:rPr>
        <w:tab/>
        <w:t>Referrals to</w:t>
      </w:r>
      <w:r w:rsidR="00E830F3">
        <w:rPr>
          <w:sz w:val="24"/>
          <w:szCs w:val="24"/>
        </w:rPr>
        <w:t xml:space="preserve"> comprehensive guidance and counseling</w:t>
      </w:r>
      <w:r w:rsidRPr="00EB09CB">
        <w:rPr>
          <w:sz w:val="24"/>
          <w:szCs w:val="24"/>
        </w:rPr>
        <w:t>, including drug and alcohol abuse counseling, as appropriate, to fulfill the needs of individual youth.</w:t>
      </w:r>
    </w:p>
    <w:p w14:paraId="07E56E03" w14:textId="77777777" w:rsidR="009A4F2A" w:rsidRPr="00EB09CB" w:rsidRDefault="009A4F2A" w:rsidP="00D30AC8">
      <w:pPr>
        <w:spacing w:after="0"/>
        <w:ind w:left="720"/>
        <w:rPr>
          <w:sz w:val="24"/>
          <w:szCs w:val="24"/>
        </w:rPr>
      </w:pPr>
      <w:r w:rsidRPr="00EB09CB">
        <w:rPr>
          <w:sz w:val="24"/>
          <w:szCs w:val="24"/>
        </w:rPr>
        <w:t>k.</w:t>
      </w:r>
      <w:r w:rsidRPr="00EB09CB">
        <w:rPr>
          <w:sz w:val="24"/>
          <w:szCs w:val="24"/>
        </w:rPr>
        <w:tab/>
      </w:r>
      <w:proofErr w:type="gramStart"/>
      <w:r w:rsidRPr="00EB09CB">
        <w:rPr>
          <w:sz w:val="24"/>
          <w:szCs w:val="24"/>
        </w:rPr>
        <w:t>Financial</w:t>
      </w:r>
      <w:proofErr w:type="gramEnd"/>
      <w:r w:rsidRPr="00EB09CB">
        <w:rPr>
          <w:sz w:val="24"/>
          <w:szCs w:val="24"/>
        </w:rPr>
        <w:t xml:space="preserve"> literacy education.</w:t>
      </w:r>
    </w:p>
    <w:p w14:paraId="07BA1FA4" w14:textId="77777777" w:rsidR="009A4F2A" w:rsidRPr="00EB09CB" w:rsidRDefault="009A4F2A" w:rsidP="00D30AC8">
      <w:pPr>
        <w:spacing w:after="0"/>
        <w:ind w:left="720"/>
        <w:rPr>
          <w:sz w:val="24"/>
          <w:szCs w:val="24"/>
        </w:rPr>
      </w:pPr>
      <w:r w:rsidRPr="00EB09CB">
        <w:rPr>
          <w:sz w:val="24"/>
          <w:szCs w:val="24"/>
        </w:rPr>
        <w:t>l.</w:t>
      </w:r>
      <w:r w:rsidRPr="00EB09CB">
        <w:rPr>
          <w:sz w:val="24"/>
          <w:szCs w:val="24"/>
        </w:rPr>
        <w:tab/>
        <w:t>Entrepreneurial skills training.</w:t>
      </w:r>
    </w:p>
    <w:p w14:paraId="0A5C930D" w14:textId="77777777" w:rsidR="009A4F2A" w:rsidRPr="00EB09CB" w:rsidRDefault="009A4F2A" w:rsidP="00D30AC8">
      <w:pPr>
        <w:spacing w:after="0"/>
        <w:ind w:left="1440" w:hanging="720"/>
        <w:rPr>
          <w:sz w:val="24"/>
          <w:szCs w:val="24"/>
        </w:rPr>
      </w:pPr>
      <w:r w:rsidRPr="00EB09CB">
        <w:rPr>
          <w:sz w:val="24"/>
          <w:szCs w:val="24"/>
        </w:rPr>
        <w:t>m.</w:t>
      </w:r>
      <w:r w:rsidRPr="00EB09CB">
        <w:rPr>
          <w:sz w:val="24"/>
          <w:szCs w:val="24"/>
        </w:rPr>
        <w:tab/>
        <w:t>Services that provide labor market and employment information about in-demand industry sectors or occupations available in the local area, such as career awareness, career counseling, and career exploration services.</w:t>
      </w:r>
    </w:p>
    <w:p w14:paraId="1C81FD3E" w14:textId="77777777" w:rsidR="009A4F2A" w:rsidRPr="00EB09CB" w:rsidRDefault="009A4F2A" w:rsidP="00D30AC8">
      <w:pPr>
        <w:spacing w:after="0"/>
        <w:ind w:left="1440" w:hanging="720"/>
        <w:rPr>
          <w:sz w:val="24"/>
          <w:szCs w:val="24"/>
        </w:rPr>
      </w:pPr>
      <w:r w:rsidRPr="00EB09CB">
        <w:rPr>
          <w:sz w:val="24"/>
          <w:szCs w:val="24"/>
        </w:rPr>
        <w:t>n.</w:t>
      </w:r>
      <w:r w:rsidRPr="00EB09CB">
        <w:rPr>
          <w:sz w:val="24"/>
          <w:szCs w:val="24"/>
        </w:rPr>
        <w:tab/>
        <w:t>Activities that help youth prepare for and transition to post-secondary education and training.</w:t>
      </w:r>
    </w:p>
    <w:p w14:paraId="41DCEABF" w14:textId="77777777" w:rsidR="009A4F2A" w:rsidRDefault="009A4F2A" w:rsidP="009A4F2A">
      <w:pPr>
        <w:rPr>
          <w:sz w:val="24"/>
          <w:szCs w:val="24"/>
        </w:rPr>
      </w:pPr>
    </w:p>
    <w:p w14:paraId="7F64F542" w14:textId="1E8582B2" w:rsidR="00762A51" w:rsidRPr="00EB09CB" w:rsidRDefault="00762A51" w:rsidP="009A4F2A">
      <w:pPr>
        <w:rPr>
          <w:sz w:val="24"/>
          <w:szCs w:val="24"/>
        </w:rPr>
      </w:pPr>
      <w:r>
        <w:rPr>
          <w:sz w:val="24"/>
          <w:szCs w:val="24"/>
        </w:rPr>
        <w:t>Subcontractors must provide these services in South L</w:t>
      </w:r>
      <w:r w:rsidR="000471F1">
        <w:rPr>
          <w:sz w:val="24"/>
          <w:szCs w:val="24"/>
        </w:rPr>
        <w:t xml:space="preserve">os Angeles. See </w:t>
      </w:r>
      <w:r w:rsidR="005C6394" w:rsidRPr="00EB09CB">
        <w:rPr>
          <w:sz w:val="24"/>
          <w:szCs w:val="24"/>
        </w:rPr>
        <w:t xml:space="preserve">the </w:t>
      </w:r>
      <w:r w:rsidR="005C6394">
        <w:rPr>
          <w:sz w:val="24"/>
          <w:szCs w:val="24"/>
        </w:rPr>
        <w:t xml:space="preserve">linked </w:t>
      </w:r>
      <w:r w:rsidR="005C6394" w:rsidRPr="00EB09CB">
        <w:rPr>
          <w:sz w:val="24"/>
          <w:szCs w:val="24"/>
        </w:rPr>
        <w:t>Map of South Los Angeles Area Planning Commission.</w:t>
      </w:r>
      <w:r w:rsidR="005C6394">
        <w:rPr>
          <w:sz w:val="24"/>
          <w:szCs w:val="24"/>
        </w:rPr>
        <w:t xml:space="preserve"> </w:t>
      </w:r>
      <w:hyperlink r:id="rId10" w:history="1">
        <w:r w:rsidR="005C6394" w:rsidRPr="00E44E4F">
          <w:rPr>
            <w:rStyle w:val="Hyperlink"/>
            <w:sz w:val="24"/>
            <w:szCs w:val="24"/>
          </w:rPr>
          <w:t>https://planning.lacity.gov/odocument/467ee67f-2baa-4c95-931f-6a6d8f023f5a</w:t>
        </w:r>
      </w:hyperlink>
    </w:p>
    <w:p w14:paraId="53267634" w14:textId="676CB441" w:rsidR="009A4F2A" w:rsidRPr="0058284D" w:rsidRDefault="009A4F2A" w:rsidP="0058284D">
      <w:pPr>
        <w:pStyle w:val="ListParagraph"/>
        <w:numPr>
          <w:ilvl w:val="0"/>
          <w:numId w:val="3"/>
        </w:numPr>
        <w:rPr>
          <w:b/>
          <w:bCs/>
          <w:color w:val="009999"/>
          <w:sz w:val="28"/>
          <w:szCs w:val="28"/>
        </w:rPr>
      </w:pPr>
      <w:r w:rsidRPr="0058284D">
        <w:rPr>
          <w:b/>
          <w:bCs/>
          <w:color w:val="009999"/>
          <w:sz w:val="28"/>
          <w:szCs w:val="28"/>
        </w:rPr>
        <w:t>PROGRAM</w:t>
      </w:r>
      <w:r w:rsidR="00B16351">
        <w:rPr>
          <w:b/>
          <w:bCs/>
          <w:color w:val="009999"/>
          <w:sz w:val="28"/>
          <w:szCs w:val="28"/>
        </w:rPr>
        <w:t xml:space="preserve"> PARTICIPANT </w:t>
      </w:r>
      <w:r w:rsidRPr="0058284D">
        <w:rPr>
          <w:b/>
          <w:bCs/>
          <w:color w:val="009999"/>
          <w:sz w:val="28"/>
          <w:szCs w:val="28"/>
        </w:rPr>
        <w:t>ELIGIBILITY</w:t>
      </w:r>
    </w:p>
    <w:p w14:paraId="2AE41169" w14:textId="304452B3" w:rsidR="00551D94" w:rsidRPr="00EB09CB" w:rsidRDefault="00B16351" w:rsidP="008E408B">
      <w:pPr>
        <w:rPr>
          <w:sz w:val="24"/>
          <w:szCs w:val="24"/>
        </w:rPr>
      </w:pPr>
      <w:r>
        <w:rPr>
          <w:sz w:val="24"/>
          <w:szCs w:val="24"/>
        </w:rPr>
        <w:t>The YSC Subcontractor will focus on eligible In-School-Youth</w:t>
      </w:r>
      <w:r w:rsidR="007560B2">
        <w:rPr>
          <w:sz w:val="24"/>
          <w:szCs w:val="24"/>
        </w:rPr>
        <w:t>. The WIOA defines an “eligible youth” as an individual</w:t>
      </w:r>
      <w:r w:rsidR="005D1B97">
        <w:rPr>
          <w:sz w:val="24"/>
          <w:szCs w:val="24"/>
        </w:rPr>
        <w:t xml:space="preserve"> who is low-income and meets the below criteria:</w:t>
      </w:r>
    </w:p>
    <w:p w14:paraId="0E8926D5" w14:textId="34B28B8D" w:rsidR="009A4F2A" w:rsidRPr="0031075B" w:rsidRDefault="009A4F2A" w:rsidP="00551D94">
      <w:pPr>
        <w:spacing w:after="0"/>
        <w:rPr>
          <w:sz w:val="24"/>
          <w:szCs w:val="24"/>
        </w:rPr>
      </w:pPr>
      <w:r w:rsidRPr="0031075B">
        <w:rPr>
          <w:b/>
          <w:bCs/>
          <w:sz w:val="24"/>
          <w:szCs w:val="24"/>
          <w:u w:val="single"/>
        </w:rPr>
        <w:t>In-School Youth</w:t>
      </w:r>
    </w:p>
    <w:p w14:paraId="3EA384FB" w14:textId="77777777" w:rsidR="009A4F2A" w:rsidRPr="00EB09CB" w:rsidRDefault="009A4F2A" w:rsidP="007344DB">
      <w:pPr>
        <w:spacing w:after="0"/>
        <w:ind w:left="720"/>
        <w:rPr>
          <w:sz w:val="24"/>
          <w:szCs w:val="24"/>
        </w:rPr>
      </w:pPr>
      <w:r w:rsidRPr="00EB09CB">
        <w:rPr>
          <w:sz w:val="24"/>
          <w:szCs w:val="24"/>
        </w:rPr>
        <w:t>a.</w:t>
      </w:r>
      <w:r w:rsidRPr="00EB09CB">
        <w:rPr>
          <w:sz w:val="24"/>
          <w:szCs w:val="24"/>
        </w:rPr>
        <w:tab/>
        <w:t>Age 14 – 21 years old;</w:t>
      </w:r>
    </w:p>
    <w:p w14:paraId="22317597" w14:textId="77777777" w:rsidR="009A4F2A" w:rsidRPr="00EB09CB" w:rsidRDefault="009A4F2A" w:rsidP="009E14B8">
      <w:pPr>
        <w:spacing w:after="0"/>
        <w:ind w:left="1440" w:hanging="720"/>
        <w:rPr>
          <w:sz w:val="24"/>
          <w:szCs w:val="24"/>
        </w:rPr>
      </w:pPr>
      <w:r w:rsidRPr="00EB09CB">
        <w:rPr>
          <w:sz w:val="24"/>
          <w:szCs w:val="24"/>
        </w:rPr>
        <w:t>b.</w:t>
      </w:r>
      <w:r w:rsidRPr="00EB09CB">
        <w:rPr>
          <w:sz w:val="24"/>
          <w:szCs w:val="24"/>
        </w:rPr>
        <w:tab/>
        <w:t>Attending school, including secondary and post-secondary school, and has one or more of the following barriers</w:t>
      </w:r>
    </w:p>
    <w:p w14:paraId="1DAF78D3" w14:textId="77777777" w:rsidR="00F24AA8" w:rsidRDefault="00F24AA8" w:rsidP="00F24AA8">
      <w:pPr>
        <w:spacing w:after="0"/>
        <w:ind w:left="720" w:firstLine="720"/>
        <w:rPr>
          <w:sz w:val="24"/>
          <w:szCs w:val="24"/>
        </w:rPr>
      </w:pPr>
      <w:proofErr w:type="spellStart"/>
      <w:r>
        <w:rPr>
          <w:sz w:val="24"/>
          <w:szCs w:val="24"/>
        </w:rPr>
        <w:t>i</w:t>
      </w:r>
      <w:proofErr w:type="spellEnd"/>
      <w:r>
        <w:rPr>
          <w:sz w:val="24"/>
          <w:szCs w:val="24"/>
        </w:rPr>
        <w:t>.</w:t>
      </w:r>
      <w:r w:rsidR="009A4F2A" w:rsidRPr="00EB09CB">
        <w:rPr>
          <w:sz w:val="24"/>
          <w:szCs w:val="24"/>
        </w:rPr>
        <w:tab/>
        <w:t>Basic skills deficient</w:t>
      </w:r>
    </w:p>
    <w:p w14:paraId="5EE7552B" w14:textId="75CF5510" w:rsidR="009A4F2A" w:rsidRPr="00EB09CB" w:rsidRDefault="00F24AA8" w:rsidP="00F24AA8">
      <w:pPr>
        <w:spacing w:after="0"/>
        <w:ind w:left="720" w:firstLine="720"/>
        <w:rPr>
          <w:sz w:val="24"/>
          <w:szCs w:val="24"/>
        </w:rPr>
      </w:pPr>
      <w:r>
        <w:rPr>
          <w:sz w:val="24"/>
          <w:szCs w:val="24"/>
        </w:rPr>
        <w:t>ii</w:t>
      </w:r>
      <w:r w:rsidR="009A4F2A" w:rsidRPr="00EB09CB">
        <w:rPr>
          <w:sz w:val="24"/>
          <w:szCs w:val="24"/>
        </w:rPr>
        <w:t>.</w:t>
      </w:r>
      <w:r w:rsidR="009A4F2A" w:rsidRPr="00EB09CB">
        <w:rPr>
          <w:sz w:val="24"/>
          <w:szCs w:val="24"/>
        </w:rPr>
        <w:tab/>
        <w:t>An English language learner;</w:t>
      </w:r>
    </w:p>
    <w:p w14:paraId="6BBB2F4E" w14:textId="6542A443" w:rsidR="009A4F2A" w:rsidRPr="00EB09CB" w:rsidRDefault="00F24AA8" w:rsidP="00F24AA8">
      <w:pPr>
        <w:spacing w:after="0"/>
        <w:ind w:left="720" w:firstLine="720"/>
        <w:rPr>
          <w:sz w:val="24"/>
          <w:szCs w:val="24"/>
        </w:rPr>
      </w:pPr>
      <w:r>
        <w:rPr>
          <w:sz w:val="24"/>
          <w:szCs w:val="24"/>
        </w:rPr>
        <w:t>iii.</w:t>
      </w:r>
      <w:r>
        <w:rPr>
          <w:sz w:val="24"/>
          <w:szCs w:val="24"/>
        </w:rPr>
        <w:tab/>
      </w:r>
      <w:r w:rsidR="009A4F2A" w:rsidRPr="00EB09CB">
        <w:rPr>
          <w:sz w:val="24"/>
          <w:szCs w:val="24"/>
        </w:rPr>
        <w:t>An offender;</w:t>
      </w:r>
    </w:p>
    <w:p w14:paraId="0712B7A1" w14:textId="4629AF42" w:rsidR="009A4F2A" w:rsidRPr="00EB09CB" w:rsidRDefault="00F24AA8" w:rsidP="00F24AA8">
      <w:pPr>
        <w:spacing w:after="0"/>
        <w:ind w:left="720" w:firstLine="720"/>
        <w:rPr>
          <w:sz w:val="24"/>
          <w:szCs w:val="24"/>
        </w:rPr>
      </w:pPr>
      <w:r>
        <w:rPr>
          <w:sz w:val="24"/>
          <w:szCs w:val="24"/>
        </w:rPr>
        <w:t>iv.</w:t>
      </w:r>
      <w:r w:rsidR="002879C8">
        <w:rPr>
          <w:sz w:val="24"/>
          <w:szCs w:val="24"/>
        </w:rPr>
        <w:tab/>
      </w:r>
      <w:r w:rsidR="009A4F2A" w:rsidRPr="00EB09CB">
        <w:rPr>
          <w:sz w:val="24"/>
          <w:szCs w:val="24"/>
        </w:rPr>
        <w:t>A homeless individual, a runaway</w:t>
      </w:r>
    </w:p>
    <w:p w14:paraId="741B4B5D" w14:textId="03E110A2" w:rsidR="009A4F2A" w:rsidRPr="00EB09CB" w:rsidRDefault="002879C8" w:rsidP="002879C8">
      <w:pPr>
        <w:spacing w:after="0"/>
        <w:ind w:left="2160" w:hanging="720"/>
        <w:rPr>
          <w:sz w:val="24"/>
          <w:szCs w:val="24"/>
        </w:rPr>
      </w:pPr>
      <w:r>
        <w:rPr>
          <w:sz w:val="24"/>
          <w:szCs w:val="24"/>
        </w:rPr>
        <w:t>v.</w:t>
      </w:r>
      <w:r>
        <w:rPr>
          <w:sz w:val="24"/>
          <w:szCs w:val="24"/>
        </w:rPr>
        <w:tab/>
      </w:r>
      <w:r w:rsidR="009A4F2A" w:rsidRPr="00EB09CB">
        <w:rPr>
          <w:sz w:val="24"/>
          <w:szCs w:val="24"/>
        </w:rPr>
        <w:t>An individual in foster care or who has aged out of the foster care system or who has attained 16 years of age and left foster care for kinship guardianship or adoption, a child eligible for assistance under Section 477 of the Social Security Act, or in an out-of-home placement;</w:t>
      </w:r>
    </w:p>
    <w:p w14:paraId="5627319C" w14:textId="48F46AE5" w:rsidR="009A4F2A" w:rsidRPr="00EB09CB" w:rsidRDefault="002879C8" w:rsidP="002879C8">
      <w:pPr>
        <w:spacing w:after="0"/>
        <w:ind w:left="720" w:firstLine="720"/>
        <w:rPr>
          <w:sz w:val="24"/>
          <w:szCs w:val="24"/>
        </w:rPr>
      </w:pPr>
      <w:r>
        <w:rPr>
          <w:sz w:val="24"/>
          <w:szCs w:val="24"/>
        </w:rPr>
        <w:lastRenderedPageBreak/>
        <w:t>vi.</w:t>
      </w:r>
      <w:r>
        <w:rPr>
          <w:sz w:val="24"/>
          <w:szCs w:val="24"/>
        </w:rPr>
        <w:tab/>
      </w:r>
      <w:r w:rsidR="009A4F2A" w:rsidRPr="00EB09CB">
        <w:rPr>
          <w:sz w:val="24"/>
          <w:szCs w:val="24"/>
        </w:rPr>
        <w:t>Pregnant or parenting;</w:t>
      </w:r>
    </w:p>
    <w:p w14:paraId="34F59FAC" w14:textId="77777777" w:rsidR="00A83274" w:rsidRPr="00A83274" w:rsidRDefault="00947F23" w:rsidP="00A83274">
      <w:pPr>
        <w:spacing w:after="0"/>
        <w:ind w:left="720" w:firstLine="720"/>
        <w:rPr>
          <w:sz w:val="24"/>
          <w:szCs w:val="24"/>
        </w:rPr>
      </w:pPr>
      <w:r>
        <w:rPr>
          <w:sz w:val="24"/>
          <w:szCs w:val="24"/>
        </w:rPr>
        <w:t>vii.</w:t>
      </w:r>
      <w:r>
        <w:rPr>
          <w:sz w:val="24"/>
          <w:szCs w:val="24"/>
        </w:rPr>
        <w:tab/>
      </w:r>
      <w:r w:rsidR="009A4F2A" w:rsidRPr="00EB09CB">
        <w:rPr>
          <w:sz w:val="24"/>
          <w:szCs w:val="24"/>
        </w:rPr>
        <w:t>An individual with a disability</w:t>
      </w:r>
      <w:r w:rsidR="00A83274">
        <w:rPr>
          <w:sz w:val="24"/>
          <w:szCs w:val="24"/>
        </w:rPr>
        <w:t xml:space="preserve"> </w:t>
      </w:r>
      <w:r w:rsidR="00A83274" w:rsidRPr="00A83274">
        <w:rPr>
          <w:sz w:val="24"/>
          <w:szCs w:val="24"/>
        </w:rPr>
        <w:t>(those individuals who have an</w:t>
      </w:r>
    </w:p>
    <w:p w14:paraId="4DFB5E27" w14:textId="77777777" w:rsidR="00A83274" w:rsidRPr="00A83274" w:rsidRDefault="00A83274" w:rsidP="00A83274">
      <w:pPr>
        <w:spacing w:after="0"/>
        <w:ind w:left="1440" w:firstLine="720"/>
        <w:rPr>
          <w:sz w:val="24"/>
          <w:szCs w:val="24"/>
        </w:rPr>
      </w:pPr>
      <w:r w:rsidRPr="00A83274">
        <w:rPr>
          <w:sz w:val="24"/>
          <w:szCs w:val="24"/>
        </w:rPr>
        <w:t>Individualized Education Program (IEP) may be enrolled as ISY</w:t>
      </w:r>
    </w:p>
    <w:p w14:paraId="7BB2746E" w14:textId="36208037" w:rsidR="009A4F2A" w:rsidRPr="00EB09CB" w:rsidRDefault="00A83274" w:rsidP="00A83274">
      <w:pPr>
        <w:spacing w:after="0"/>
        <w:ind w:left="1440" w:firstLine="720"/>
        <w:rPr>
          <w:sz w:val="24"/>
          <w:szCs w:val="24"/>
        </w:rPr>
      </w:pPr>
      <w:r w:rsidRPr="00A83274">
        <w:rPr>
          <w:sz w:val="24"/>
          <w:szCs w:val="24"/>
        </w:rPr>
        <w:t>up to age 22); and/or</w:t>
      </w:r>
    </w:p>
    <w:p w14:paraId="0829996C" w14:textId="0060B884" w:rsidR="009A4F2A" w:rsidRDefault="00A83274" w:rsidP="00A83274">
      <w:pPr>
        <w:spacing w:after="0"/>
        <w:ind w:left="2160" w:hanging="720"/>
        <w:rPr>
          <w:sz w:val="24"/>
          <w:szCs w:val="24"/>
        </w:rPr>
      </w:pPr>
      <w:r>
        <w:rPr>
          <w:sz w:val="24"/>
          <w:szCs w:val="24"/>
        </w:rPr>
        <w:t>viii.</w:t>
      </w:r>
      <w:r>
        <w:rPr>
          <w:sz w:val="24"/>
          <w:szCs w:val="24"/>
        </w:rPr>
        <w:tab/>
      </w:r>
      <w:r w:rsidR="009A4F2A" w:rsidRPr="00EB09CB">
        <w:rPr>
          <w:sz w:val="24"/>
          <w:szCs w:val="24"/>
        </w:rPr>
        <w:t>An individual who requires additional assistance to complete an education program or to secure and retain employment.</w:t>
      </w:r>
    </w:p>
    <w:p w14:paraId="4914520A" w14:textId="77777777" w:rsidR="003F7AF1" w:rsidRDefault="003F7AF1" w:rsidP="009A4F2A">
      <w:pPr>
        <w:rPr>
          <w:sz w:val="24"/>
          <w:szCs w:val="24"/>
        </w:rPr>
      </w:pPr>
    </w:p>
    <w:p w14:paraId="2E5CD209" w14:textId="1E66AEAB" w:rsidR="009A4F2A" w:rsidRPr="0058284D" w:rsidRDefault="009A4F2A" w:rsidP="0058284D">
      <w:pPr>
        <w:pStyle w:val="ListParagraph"/>
        <w:numPr>
          <w:ilvl w:val="0"/>
          <w:numId w:val="3"/>
        </w:numPr>
        <w:rPr>
          <w:b/>
          <w:bCs/>
          <w:color w:val="009999"/>
          <w:sz w:val="28"/>
          <w:szCs w:val="28"/>
        </w:rPr>
      </w:pPr>
      <w:r w:rsidRPr="0058284D">
        <w:rPr>
          <w:b/>
          <w:bCs/>
          <w:color w:val="009999"/>
          <w:sz w:val="28"/>
          <w:szCs w:val="28"/>
        </w:rPr>
        <w:t>TARGET POPULATIONS</w:t>
      </w:r>
    </w:p>
    <w:p w14:paraId="78F074E0" w14:textId="77777777" w:rsidR="003E61DD" w:rsidRDefault="003E61DD" w:rsidP="009A4F2A">
      <w:pPr>
        <w:rPr>
          <w:sz w:val="24"/>
          <w:szCs w:val="24"/>
        </w:rPr>
      </w:pPr>
      <w:r w:rsidRPr="003E61DD">
        <w:rPr>
          <w:sz w:val="24"/>
          <w:szCs w:val="24"/>
        </w:rPr>
        <w:t xml:space="preserve">All youth ages 14-21 who are eligible for services are welcome to enroll at any of the City’s YSCs. Subcontractors, however, are urged to emphasize provision of services to youth who comprise multiple-barrier or hardest-to-serve populations. Multiple-barrier populations are identified as follows: </w:t>
      </w:r>
    </w:p>
    <w:p w14:paraId="294563BB" w14:textId="49B9D36A" w:rsidR="009A4F2A" w:rsidRPr="00EB09CB" w:rsidRDefault="009A4F2A" w:rsidP="009A4F2A">
      <w:pPr>
        <w:rPr>
          <w:sz w:val="24"/>
          <w:szCs w:val="24"/>
        </w:rPr>
      </w:pPr>
      <w:r w:rsidRPr="00EB09CB">
        <w:rPr>
          <w:sz w:val="24"/>
          <w:szCs w:val="24"/>
        </w:rPr>
        <w:t>1.</w:t>
      </w:r>
      <w:r w:rsidRPr="00EB09CB">
        <w:rPr>
          <w:sz w:val="24"/>
          <w:szCs w:val="24"/>
        </w:rPr>
        <w:tab/>
      </w:r>
      <w:r w:rsidRPr="0031075B">
        <w:rPr>
          <w:b/>
          <w:bCs/>
          <w:sz w:val="24"/>
          <w:szCs w:val="24"/>
          <w:u w:val="single"/>
        </w:rPr>
        <w:t>Homeless or Runaway (Unaccompanied Youth)</w:t>
      </w:r>
    </w:p>
    <w:p w14:paraId="660FB4D4" w14:textId="77777777" w:rsidR="009A4F2A" w:rsidRPr="00EB09CB" w:rsidRDefault="009A4F2A" w:rsidP="009A4F2A">
      <w:pPr>
        <w:rPr>
          <w:sz w:val="24"/>
          <w:szCs w:val="24"/>
        </w:rPr>
      </w:pPr>
      <w:r w:rsidRPr="0031075B">
        <w:rPr>
          <w:sz w:val="24"/>
          <w:szCs w:val="24"/>
          <w:u w:val="single"/>
        </w:rPr>
        <w:t>Definition:</w:t>
      </w:r>
      <w:r w:rsidRPr="00EB09CB">
        <w:rPr>
          <w:sz w:val="24"/>
          <w:szCs w:val="24"/>
        </w:rPr>
        <w:t xml:space="preserve"> An individual whose primary nighttime residence is a shelter designated to provide temporary living </w:t>
      </w:r>
      <w:proofErr w:type="gramStart"/>
      <w:r w:rsidRPr="00EB09CB">
        <w:rPr>
          <w:sz w:val="24"/>
          <w:szCs w:val="24"/>
        </w:rPr>
        <w:t>accommodations</w:t>
      </w:r>
      <w:proofErr w:type="gramEnd"/>
      <w:r w:rsidRPr="00EB09CB">
        <w:rPr>
          <w:sz w:val="24"/>
          <w:szCs w:val="24"/>
        </w:rPr>
        <w:t>, including, but not limited to, motels/hotels, family shelters, domestic violence shelters, and transitional housing.</w:t>
      </w:r>
    </w:p>
    <w:p w14:paraId="03991631" w14:textId="77777777" w:rsidR="009A4F2A" w:rsidRPr="00EB09CB" w:rsidRDefault="009A4F2A" w:rsidP="009A4F2A">
      <w:pPr>
        <w:rPr>
          <w:sz w:val="24"/>
          <w:szCs w:val="24"/>
        </w:rPr>
      </w:pPr>
      <w:r w:rsidRPr="0031075B">
        <w:rPr>
          <w:sz w:val="24"/>
          <w:szCs w:val="24"/>
          <w:u w:val="single"/>
        </w:rPr>
        <w:t>Definition:</w:t>
      </w:r>
      <w:r w:rsidRPr="00EB09CB">
        <w:rPr>
          <w:sz w:val="24"/>
          <w:szCs w:val="24"/>
        </w:rPr>
        <w:t xml:space="preserve"> Runaway (Unaccompanied Youth) are defined as youth who are not in the physical custody of a parent, guardian, or caregiver, and include youth who have run away from home, have been told to leave, or pregnant or parenting teens not living with their parents or a guardian.</w:t>
      </w:r>
    </w:p>
    <w:p w14:paraId="22F4FBDE" w14:textId="77777777" w:rsidR="009A4F2A" w:rsidRPr="00EB09CB" w:rsidRDefault="009A4F2A" w:rsidP="00F07A73">
      <w:pPr>
        <w:ind w:left="1440" w:hanging="720"/>
        <w:rPr>
          <w:sz w:val="24"/>
          <w:szCs w:val="24"/>
        </w:rPr>
      </w:pPr>
      <w:r w:rsidRPr="00EB09CB">
        <w:rPr>
          <w:sz w:val="24"/>
          <w:szCs w:val="24"/>
        </w:rPr>
        <w:t>a.</w:t>
      </w:r>
      <w:r w:rsidRPr="00EB09CB">
        <w:rPr>
          <w:sz w:val="24"/>
          <w:szCs w:val="24"/>
        </w:rPr>
        <w:tab/>
        <w:t xml:space="preserve">Living in a car, park, abandoned building, garage, substandard or inadequate housing, or other public or private places not designed for, or ordinarily used as, </w:t>
      </w:r>
      <w:proofErr w:type="gramStart"/>
      <w:r w:rsidRPr="00EB09CB">
        <w:rPr>
          <w:sz w:val="24"/>
          <w:szCs w:val="24"/>
        </w:rPr>
        <w:t>a regular</w:t>
      </w:r>
      <w:proofErr w:type="gramEnd"/>
      <w:r w:rsidRPr="00EB09CB">
        <w:rPr>
          <w:sz w:val="24"/>
          <w:szCs w:val="24"/>
        </w:rPr>
        <w:t xml:space="preserve"> sleeping accommodation for human beings.</w:t>
      </w:r>
    </w:p>
    <w:p w14:paraId="2B6F319E" w14:textId="77777777" w:rsidR="009A4F2A" w:rsidRPr="00EB09CB" w:rsidRDefault="009A4F2A" w:rsidP="00F07A73">
      <w:pPr>
        <w:ind w:left="1440" w:hanging="720"/>
        <w:rPr>
          <w:sz w:val="24"/>
          <w:szCs w:val="24"/>
        </w:rPr>
      </w:pPr>
      <w:r w:rsidRPr="00EB09CB">
        <w:rPr>
          <w:sz w:val="24"/>
          <w:szCs w:val="24"/>
        </w:rPr>
        <w:t>b.</w:t>
      </w:r>
      <w:r w:rsidRPr="00EB09CB">
        <w:rPr>
          <w:sz w:val="24"/>
          <w:szCs w:val="24"/>
        </w:rPr>
        <w:tab/>
        <w:t xml:space="preserve">Temporarily living in a trailer park or camping area with his/her family because of lack of adequate living </w:t>
      </w:r>
      <w:proofErr w:type="gramStart"/>
      <w:r w:rsidRPr="00EB09CB">
        <w:rPr>
          <w:sz w:val="24"/>
          <w:szCs w:val="24"/>
        </w:rPr>
        <w:t>accommodations</w:t>
      </w:r>
      <w:proofErr w:type="gramEnd"/>
      <w:r w:rsidRPr="00EB09CB">
        <w:rPr>
          <w:sz w:val="24"/>
          <w:szCs w:val="24"/>
        </w:rPr>
        <w:t>.</w:t>
      </w:r>
    </w:p>
    <w:p w14:paraId="0046331D" w14:textId="2D840798" w:rsidR="0031075B" w:rsidRPr="00EB09CB" w:rsidRDefault="009A4F2A" w:rsidP="008101FA">
      <w:pPr>
        <w:ind w:left="1440" w:hanging="720"/>
        <w:rPr>
          <w:sz w:val="24"/>
          <w:szCs w:val="24"/>
        </w:rPr>
      </w:pPr>
      <w:r w:rsidRPr="00EB09CB">
        <w:rPr>
          <w:sz w:val="24"/>
          <w:szCs w:val="24"/>
        </w:rPr>
        <w:t>c.</w:t>
      </w:r>
      <w:r w:rsidRPr="00EB09CB">
        <w:rPr>
          <w:sz w:val="24"/>
          <w:szCs w:val="24"/>
        </w:rPr>
        <w:tab/>
        <w:t>Living “</w:t>
      </w:r>
      <w:proofErr w:type="gramStart"/>
      <w:r w:rsidRPr="00EB09CB">
        <w:rPr>
          <w:sz w:val="24"/>
          <w:szCs w:val="24"/>
        </w:rPr>
        <w:t>doubled-up</w:t>
      </w:r>
      <w:proofErr w:type="gramEnd"/>
      <w:r w:rsidRPr="00EB09CB">
        <w:rPr>
          <w:sz w:val="24"/>
          <w:szCs w:val="24"/>
        </w:rPr>
        <w:t>;” i.e., temporarily sharing the housing of other families due to loss of housing stemming from financial problems (e.g., loss of job, eviction, or natural disaster).</w:t>
      </w:r>
    </w:p>
    <w:p w14:paraId="1F5ECDB2" w14:textId="77777777" w:rsidR="009A4F2A" w:rsidRPr="00EB09CB" w:rsidRDefault="009A4F2A" w:rsidP="009A4F2A">
      <w:pPr>
        <w:rPr>
          <w:sz w:val="24"/>
          <w:szCs w:val="24"/>
        </w:rPr>
      </w:pPr>
      <w:r w:rsidRPr="00EB09CB">
        <w:rPr>
          <w:sz w:val="24"/>
          <w:szCs w:val="24"/>
        </w:rPr>
        <w:t>2.</w:t>
      </w:r>
      <w:r w:rsidRPr="00EB09CB">
        <w:rPr>
          <w:sz w:val="24"/>
          <w:szCs w:val="24"/>
        </w:rPr>
        <w:tab/>
      </w:r>
      <w:r w:rsidRPr="0031075B">
        <w:rPr>
          <w:b/>
          <w:bCs/>
          <w:sz w:val="24"/>
          <w:szCs w:val="24"/>
          <w:u w:val="single"/>
        </w:rPr>
        <w:t>Foster Youth (Current or Aged out)</w:t>
      </w:r>
    </w:p>
    <w:p w14:paraId="7567A115" w14:textId="1125E82D" w:rsidR="009E14B8" w:rsidRPr="00EB09CB" w:rsidRDefault="009A4F2A" w:rsidP="009A4F2A">
      <w:pPr>
        <w:rPr>
          <w:sz w:val="24"/>
          <w:szCs w:val="24"/>
        </w:rPr>
      </w:pPr>
      <w:r w:rsidRPr="0031075B">
        <w:rPr>
          <w:sz w:val="24"/>
          <w:szCs w:val="24"/>
          <w:u w:val="single"/>
        </w:rPr>
        <w:t>Definition:</w:t>
      </w:r>
      <w:r w:rsidRPr="00EB09CB">
        <w:rPr>
          <w:sz w:val="24"/>
          <w:szCs w:val="24"/>
        </w:rPr>
        <w:t xml:space="preserve"> An individual currently in foster care or who has aged out of the foster care system, in out-of-home placement, or someone who is 14 and left foster care for kinship, guardianship or adoption.</w:t>
      </w:r>
    </w:p>
    <w:p w14:paraId="37501695" w14:textId="77777777" w:rsidR="009A0BA2" w:rsidRDefault="009A0BA2" w:rsidP="009A4F2A">
      <w:pPr>
        <w:rPr>
          <w:sz w:val="24"/>
          <w:szCs w:val="24"/>
        </w:rPr>
      </w:pPr>
    </w:p>
    <w:p w14:paraId="23AA8A1A" w14:textId="77777777" w:rsidR="009A0BA2" w:rsidRDefault="009A0BA2" w:rsidP="009A4F2A">
      <w:pPr>
        <w:rPr>
          <w:sz w:val="24"/>
          <w:szCs w:val="24"/>
        </w:rPr>
      </w:pPr>
    </w:p>
    <w:p w14:paraId="47146725" w14:textId="47502D3B" w:rsidR="009A4F2A" w:rsidRPr="00EB09CB" w:rsidRDefault="009A0BA2" w:rsidP="009A4F2A">
      <w:pPr>
        <w:rPr>
          <w:sz w:val="24"/>
          <w:szCs w:val="24"/>
        </w:rPr>
      </w:pPr>
      <w:r>
        <w:rPr>
          <w:sz w:val="24"/>
          <w:szCs w:val="24"/>
        </w:rPr>
        <w:lastRenderedPageBreak/>
        <w:t>3</w:t>
      </w:r>
      <w:r w:rsidR="009A4F2A" w:rsidRPr="00EB09CB">
        <w:rPr>
          <w:sz w:val="24"/>
          <w:szCs w:val="24"/>
        </w:rPr>
        <w:t>.</w:t>
      </w:r>
      <w:r w:rsidR="009A4F2A" w:rsidRPr="00EB09CB">
        <w:rPr>
          <w:sz w:val="24"/>
          <w:szCs w:val="24"/>
        </w:rPr>
        <w:tab/>
      </w:r>
      <w:r w:rsidR="009A4F2A" w:rsidRPr="00A6186B">
        <w:rPr>
          <w:b/>
          <w:bCs/>
          <w:sz w:val="24"/>
          <w:szCs w:val="24"/>
          <w:u w:val="single"/>
        </w:rPr>
        <w:t>Justice-Involved/Offender</w:t>
      </w:r>
    </w:p>
    <w:p w14:paraId="7B078186" w14:textId="697B6446" w:rsidR="0031075B" w:rsidRPr="00EB09CB" w:rsidRDefault="009A4F2A" w:rsidP="009A4F2A">
      <w:pPr>
        <w:rPr>
          <w:sz w:val="24"/>
          <w:szCs w:val="24"/>
        </w:rPr>
      </w:pPr>
      <w:r w:rsidRPr="00A6186B">
        <w:rPr>
          <w:sz w:val="24"/>
          <w:szCs w:val="24"/>
          <w:u w:val="single"/>
        </w:rPr>
        <w:t>Definition:</w:t>
      </w:r>
      <w:r w:rsidRPr="00EB09CB">
        <w:rPr>
          <w:sz w:val="24"/>
          <w:szCs w:val="24"/>
        </w:rPr>
        <w:t xml:space="preserve"> An adult or juvenile subject to any stage of the criminal justice process or an adult or juvenile who requires assistance in overcoming artificial barriers to employment resulting from a record of arrest or convictions, or for whom services under WIOA may be beneficial.</w:t>
      </w:r>
    </w:p>
    <w:p w14:paraId="64DC9FEE" w14:textId="7A5103F5" w:rsidR="009A4F2A" w:rsidRPr="00EB09CB" w:rsidRDefault="00B66E90" w:rsidP="009A4F2A">
      <w:pPr>
        <w:rPr>
          <w:sz w:val="24"/>
          <w:szCs w:val="24"/>
        </w:rPr>
      </w:pPr>
      <w:r>
        <w:rPr>
          <w:sz w:val="24"/>
          <w:szCs w:val="24"/>
        </w:rPr>
        <w:t>4</w:t>
      </w:r>
      <w:r w:rsidR="009A4F2A" w:rsidRPr="00EB09CB">
        <w:rPr>
          <w:sz w:val="24"/>
          <w:szCs w:val="24"/>
        </w:rPr>
        <w:t>.</w:t>
      </w:r>
      <w:r w:rsidR="009A4F2A" w:rsidRPr="00EB09CB">
        <w:rPr>
          <w:sz w:val="24"/>
          <w:szCs w:val="24"/>
        </w:rPr>
        <w:tab/>
      </w:r>
      <w:r w:rsidR="009A4F2A" w:rsidRPr="00A6186B">
        <w:rPr>
          <w:b/>
          <w:bCs/>
          <w:sz w:val="24"/>
          <w:szCs w:val="24"/>
          <w:u w:val="single"/>
        </w:rPr>
        <w:t>Disabled Youth</w:t>
      </w:r>
    </w:p>
    <w:p w14:paraId="55D23A6E" w14:textId="502868D1" w:rsidR="002673FC" w:rsidRPr="00EB09CB" w:rsidRDefault="009A4F2A" w:rsidP="009A4F2A">
      <w:pPr>
        <w:rPr>
          <w:sz w:val="24"/>
          <w:szCs w:val="24"/>
        </w:rPr>
      </w:pPr>
      <w:r w:rsidRPr="00A6186B">
        <w:rPr>
          <w:sz w:val="24"/>
          <w:szCs w:val="24"/>
          <w:u w:val="single"/>
        </w:rPr>
        <w:t>Definition:</w:t>
      </w:r>
      <w:r w:rsidRPr="00EB09CB">
        <w:rPr>
          <w:sz w:val="24"/>
          <w:szCs w:val="24"/>
        </w:rPr>
        <w:t xml:space="preserve"> Any person who has a physical or mental impairment that substantially limits one or more major life activities; has a record of such impairment; or is regarded as having such an impairment; or has an Individualized Education Program (IEP) or 504 Education Plan.</w:t>
      </w:r>
    </w:p>
    <w:p w14:paraId="638D1F67" w14:textId="68583DF6" w:rsidR="009A4F2A" w:rsidRPr="00EB09CB" w:rsidRDefault="0026606A" w:rsidP="009A4F2A">
      <w:pPr>
        <w:rPr>
          <w:sz w:val="24"/>
          <w:szCs w:val="24"/>
        </w:rPr>
      </w:pPr>
      <w:r>
        <w:rPr>
          <w:sz w:val="24"/>
          <w:szCs w:val="24"/>
        </w:rPr>
        <w:t>5</w:t>
      </w:r>
      <w:r w:rsidR="009A4F2A" w:rsidRPr="00EB09CB">
        <w:rPr>
          <w:sz w:val="24"/>
          <w:szCs w:val="24"/>
        </w:rPr>
        <w:t>.</w:t>
      </w:r>
      <w:r w:rsidR="009A4F2A" w:rsidRPr="00EB09CB">
        <w:rPr>
          <w:sz w:val="24"/>
          <w:szCs w:val="24"/>
        </w:rPr>
        <w:tab/>
      </w:r>
      <w:r w:rsidR="009A4F2A" w:rsidRPr="00A6186B">
        <w:rPr>
          <w:b/>
          <w:bCs/>
          <w:sz w:val="24"/>
          <w:szCs w:val="24"/>
          <w:u w:val="single"/>
        </w:rPr>
        <w:t>Pregnant or Parenting Youth</w:t>
      </w:r>
    </w:p>
    <w:p w14:paraId="37FA8B5C" w14:textId="77777777" w:rsidR="009A4F2A" w:rsidRPr="00EB09CB" w:rsidRDefault="009A4F2A" w:rsidP="009A4F2A">
      <w:pPr>
        <w:rPr>
          <w:sz w:val="24"/>
          <w:szCs w:val="24"/>
        </w:rPr>
      </w:pPr>
      <w:r w:rsidRPr="00A6186B">
        <w:rPr>
          <w:sz w:val="24"/>
          <w:szCs w:val="24"/>
          <w:u w:val="single"/>
        </w:rPr>
        <w:t>Definition:</w:t>
      </w:r>
      <w:r w:rsidRPr="00EB09CB">
        <w:rPr>
          <w:sz w:val="24"/>
          <w:szCs w:val="24"/>
        </w:rPr>
        <w:t xml:space="preserve"> An individual who is parenting can be a mother or father, custodial or non-custodial. </w:t>
      </w:r>
      <w:proofErr w:type="gramStart"/>
      <w:r w:rsidRPr="00EB09CB">
        <w:rPr>
          <w:sz w:val="24"/>
          <w:szCs w:val="24"/>
        </w:rPr>
        <w:t>As long as</w:t>
      </w:r>
      <w:proofErr w:type="gramEnd"/>
      <w:r w:rsidRPr="00EB09CB">
        <w:rPr>
          <w:sz w:val="24"/>
          <w:szCs w:val="24"/>
        </w:rPr>
        <w:t xml:space="preserve"> the youth is within the WIOA youth age eligibility, the age when the youth became a parent does not factor </w:t>
      </w:r>
      <w:proofErr w:type="gramStart"/>
      <w:r w:rsidRPr="00EB09CB">
        <w:rPr>
          <w:sz w:val="24"/>
          <w:szCs w:val="24"/>
        </w:rPr>
        <w:t>into</w:t>
      </w:r>
      <w:proofErr w:type="gramEnd"/>
      <w:r w:rsidRPr="00EB09CB">
        <w:rPr>
          <w:sz w:val="24"/>
          <w:szCs w:val="24"/>
        </w:rPr>
        <w:t xml:space="preserve"> the definition of parenting. A pregnant individual can only be the expectant mother.</w:t>
      </w:r>
    </w:p>
    <w:p w14:paraId="3677C675" w14:textId="1F56E119" w:rsidR="009A4F2A" w:rsidRDefault="00B672B1" w:rsidP="009A4F2A">
      <w:pPr>
        <w:rPr>
          <w:sz w:val="24"/>
          <w:szCs w:val="24"/>
        </w:rPr>
      </w:pPr>
      <w:r w:rsidRPr="00B672B1">
        <w:rPr>
          <w:sz w:val="24"/>
          <w:szCs w:val="24"/>
          <w:u w:val="single"/>
        </w:rPr>
        <w:t>Note:</w:t>
      </w:r>
      <w:r>
        <w:rPr>
          <w:sz w:val="24"/>
          <w:szCs w:val="24"/>
        </w:rPr>
        <w:t xml:space="preserve"> </w:t>
      </w:r>
      <w:r w:rsidR="009A4F2A" w:rsidRPr="00EB09CB">
        <w:rPr>
          <w:sz w:val="24"/>
          <w:szCs w:val="24"/>
        </w:rPr>
        <w:t>Belonging to one of the target populations above does not automatically make a customer eligible for WIOA services. WIOA youth eligible requirements must be followed.</w:t>
      </w:r>
    </w:p>
    <w:p w14:paraId="37455335" w14:textId="77777777" w:rsidR="00FF5A80" w:rsidRPr="00EB09CB" w:rsidRDefault="00FF5A80" w:rsidP="009A4F2A">
      <w:pPr>
        <w:rPr>
          <w:sz w:val="24"/>
          <w:szCs w:val="24"/>
        </w:rPr>
      </w:pPr>
    </w:p>
    <w:p w14:paraId="2C054627" w14:textId="5C263598" w:rsidR="009A4F2A" w:rsidRPr="00FF5A80" w:rsidRDefault="009A4F2A" w:rsidP="00FF5A80">
      <w:pPr>
        <w:pStyle w:val="ListParagraph"/>
        <w:numPr>
          <w:ilvl w:val="0"/>
          <w:numId w:val="3"/>
        </w:numPr>
        <w:rPr>
          <w:b/>
          <w:bCs/>
          <w:color w:val="009999"/>
          <w:sz w:val="28"/>
          <w:szCs w:val="28"/>
        </w:rPr>
      </w:pPr>
      <w:r w:rsidRPr="00FF5A80">
        <w:rPr>
          <w:b/>
          <w:bCs/>
          <w:color w:val="009999"/>
          <w:sz w:val="28"/>
          <w:szCs w:val="28"/>
        </w:rPr>
        <w:t>FEDERAL, STATE AND LOCAL PERFORMANCE MEASURES</w:t>
      </w:r>
    </w:p>
    <w:p w14:paraId="6161233A" w14:textId="6D2AC67C" w:rsidR="009A4F2A" w:rsidRDefault="009A4F2A" w:rsidP="009A4F2A">
      <w:pPr>
        <w:rPr>
          <w:sz w:val="24"/>
          <w:szCs w:val="24"/>
        </w:rPr>
      </w:pPr>
      <w:r w:rsidRPr="00EB09CB">
        <w:rPr>
          <w:sz w:val="24"/>
          <w:szCs w:val="24"/>
        </w:rPr>
        <w:t xml:space="preserve">The figures in the “Performance Measures and Service Levels” table below establish minimum quantitative performance measures based on U.S. Department of Labor measures, local measures, and the State’s expectations for the City’s system performance. As part of continuous quality improvement, and in keeping with its service plan, the </w:t>
      </w:r>
      <w:proofErr w:type="gramStart"/>
      <w:r w:rsidRPr="00EB09CB">
        <w:rPr>
          <w:sz w:val="24"/>
          <w:szCs w:val="24"/>
        </w:rPr>
        <w:t>City</w:t>
      </w:r>
      <w:proofErr w:type="gramEnd"/>
      <w:r w:rsidR="00392EE8">
        <w:rPr>
          <w:sz w:val="24"/>
          <w:szCs w:val="24"/>
        </w:rPr>
        <w:t xml:space="preserve"> </w:t>
      </w:r>
      <w:r w:rsidRPr="00EB09CB">
        <w:rPr>
          <w:sz w:val="24"/>
          <w:szCs w:val="24"/>
        </w:rPr>
        <w:t>expect</w:t>
      </w:r>
      <w:r w:rsidR="00392EE8">
        <w:rPr>
          <w:sz w:val="24"/>
          <w:szCs w:val="24"/>
        </w:rPr>
        <w:t>s CRCD as the South LA</w:t>
      </w:r>
      <w:r w:rsidRPr="00EB09CB">
        <w:rPr>
          <w:sz w:val="24"/>
          <w:szCs w:val="24"/>
        </w:rPr>
        <w:t xml:space="preserve"> YouthSource Center </w:t>
      </w:r>
      <w:r w:rsidRPr="00921709">
        <w:rPr>
          <w:sz w:val="24"/>
          <w:szCs w:val="24"/>
        </w:rPr>
        <w:t>Operator</w:t>
      </w:r>
      <w:r w:rsidRPr="00921709">
        <w:rPr>
          <w:b/>
          <w:bCs/>
          <w:sz w:val="24"/>
          <w:szCs w:val="24"/>
        </w:rPr>
        <w:t xml:space="preserve"> (with support from </w:t>
      </w:r>
      <w:r w:rsidR="00921709" w:rsidRPr="00921709">
        <w:rPr>
          <w:b/>
          <w:bCs/>
          <w:sz w:val="24"/>
          <w:szCs w:val="24"/>
        </w:rPr>
        <w:t xml:space="preserve">the </w:t>
      </w:r>
      <w:r w:rsidR="00921709">
        <w:rPr>
          <w:b/>
          <w:bCs/>
          <w:sz w:val="24"/>
          <w:szCs w:val="24"/>
        </w:rPr>
        <w:t xml:space="preserve">awarded </w:t>
      </w:r>
      <w:r w:rsidR="00921709" w:rsidRPr="00921709">
        <w:rPr>
          <w:b/>
          <w:bCs/>
          <w:sz w:val="24"/>
          <w:szCs w:val="24"/>
        </w:rPr>
        <w:t>s</w:t>
      </w:r>
      <w:r w:rsidRPr="00921709">
        <w:rPr>
          <w:b/>
          <w:bCs/>
          <w:sz w:val="24"/>
          <w:szCs w:val="24"/>
        </w:rPr>
        <w:t>ubcontractor)</w:t>
      </w:r>
      <w:r w:rsidRPr="00EB09CB">
        <w:rPr>
          <w:sz w:val="24"/>
          <w:szCs w:val="24"/>
        </w:rPr>
        <w:t xml:space="preserve"> to strive to </w:t>
      </w:r>
      <w:r w:rsidR="007F52FE" w:rsidRPr="007F52FE">
        <w:rPr>
          <w:sz w:val="24"/>
          <w:szCs w:val="24"/>
        </w:rPr>
        <w:t>exceed minimum levels. As such, the YSC subcontractor performance measures for PY26-27 are:</w:t>
      </w:r>
    </w:p>
    <w:p w14:paraId="3C5C80CE" w14:textId="77777777" w:rsidR="00596607" w:rsidRPr="00EB09CB" w:rsidRDefault="00596607" w:rsidP="009A4F2A">
      <w:pPr>
        <w:rPr>
          <w:sz w:val="24"/>
          <w:szCs w:val="24"/>
        </w:rPr>
      </w:pPr>
    </w:p>
    <w:tbl>
      <w:tblPr>
        <w:tblStyle w:val="TableGrid"/>
        <w:tblW w:w="0" w:type="auto"/>
        <w:tblLook w:val="04A0" w:firstRow="1" w:lastRow="0" w:firstColumn="1" w:lastColumn="0" w:noHBand="0" w:noVBand="1"/>
      </w:tblPr>
      <w:tblGrid>
        <w:gridCol w:w="1345"/>
        <w:gridCol w:w="6570"/>
        <w:gridCol w:w="1435"/>
      </w:tblGrid>
      <w:tr w:rsidR="00596607" w14:paraId="77F56210" w14:textId="77777777" w:rsidTr="00D36674">
        <w:tc>
          <w:tcPr>
            <w:tcW w:w="9350" w:type="dxa"/>
            <w:gridSpan w:val="3"/>
            <w:shd w:val="clear" w:color="auto" w:fill="DDFFFF"/>
          </w:tcPr>
          <w:p w14:paraId="7AE2ACA1" w14:textId="77777777" w:rsidR="00596607" w:rsidRPr="00596607" w:rsidRDefault="00596607" w:rsidP="00596607">
            <w:pPr>
              <w:jc w:val="center"/>
              <w:rPr>
                <w:b/>
                <w:bCs/>
                <w:sz w:val="24"/>
                <w:szCs w:val="24"/>
              </w:rPr>
            </w:pPr>
            <w:r w:rsidRPr="00596607">
              <w:rPr>
                <w:b/>
                <w:bCs/>
                <w:sz w:val="24"/>
                <w:szCs w:val="24"/>
              </w:rPr>
              <w:t>PERFORMANCE INDICATORS AND SERVICE LEVELS</w:t>
            </w:r>
          </w:p>
          <w:p w14:paraId="48FB9E51" w14:textId="77777777" w:rsidR="00596607" w:rsidRDefault="00596607" w:rsidP="009A4F2A">
            <w:pPr>
              <w:rPr>
                <w:sz w:val="24"/>
                <w:szCs w:val="24"/>
              </w:rPr>
            </w:pPr>
          </w:p>
        </w:tc>
      </w:tr>
      <w:tr w:rsidR="00A96045" w14:paraId="279A1318" w14:textId="77777777" w:rsidTr="00A96045">
        <w:tc>
          <w:tcPr>
            <w:tcW w:w="1345" w:type="dxa"/>
            <w:vAlign w:val="center"/>
          </w:tcPr>
          <w:p w14:paraId="1BBFFB72" w14:textId="3B0B4FF0" w:rsidR="00A96045" w:rsidRPr="00A96045" w:rsidRDefault="00A96045" w:rsidP="00A96045">
            <w:pPr>
              <w:jc w:val="center"/>
              <w:rPr>
                <w:b/>
                <w:bCs/>
                <w:sz w:val="24"/>
                <w:szCs w:val="24"/>
              </w:rPr>
            </w:pPr>
            <w:r w:rsidRPr="00A96045">
              <w:rPr>
                <w:b/>
                <w:bCs/>
                <w:sz w:val="24"/>
                <w:szCs w:val="24"/>
              </w:rPr>
              <w:t>No.</w:t>
            </w:r>
          </w:p>
        </w:tc>
        <w:tc>
          <w:tcPr>
            <w:tcW w:w="8005" w:type="dxa"/>
            <w:gridSpan w:val="2"/>
            <w:vAlign w:val="center"/>
          </w:tcPr>
          <w:p w14:paraId="3A17817C" w14:textId="77777777" w:rsidR="00A96045" w:rsidRDefault="00A96045" w:rsidP="00A96045">
            <w:pPr>
              <w:jc w:val="center"/>
              <w:rPr>
                <w:b/>
                <w:bCs/>
                <w:sz w:val="24"/>
                <w:szCs w:val="24"/>
              </w:rPr>
            </w:pPr>
            <w:r w:rsidRPr="00D84A88">
              <w:rPr>
                <w:b/>
                <w:bCs/>
                <w:sz w:val="24"/>
                <w:szCs w:val="24"/>
              </w:rPr>
              <w:t>P</w:t>
            </w:r>
            <w:r w:rsidR="00D84A88" w:rsidRPr="00D84A88">
              <w:rPr>
                <w:b/>
                <w:bCs/>
                <w:sz w:val="24"/>
                <w:szCs w:val="24"/>
              </w:rPr>
              <w:t>erformance Measure</w:t>
            </w:r>
          </w:p>
          <w:p w14:paraId="0E8CEC56" w14:textId="10E729EF" w:rsidR="006D37C6" w:rsidRDefault="006C165B" w:rsidP="00A53D31">
            <w:pPr>
              <w:jc w:val="center"/>
              <w:rPr>
                <w:b/>
                <w:bCs/>
                <w:sz w:val="24"/>
                <w:szCs w:val="24"/>
              </w:rPr>
            </w:pPr>
            <w:r>
              <w:rPr>
                <w:b/>
                <w:bCs/>
                <w:sz w:val="24"/>
                <w:szCs w:val="24"/>
              </w:rPr>
              <w:t xml:space="preserve">South Los Angeles </w:t>
            </w:r>
            <w:proofErr w:type="spellStart"/>
            <w:r>
              <w:rPr>
                <w:b/>
                <w:bCs/>
                <w:sz w:val="24"/>
                <w:szCs w:val="24"/>
              </w:rPr>
              <w:t>YouthSource</w:t>
            </w:r>
            <w:proofErr w:type="spellEnd"/>
            <w:r>
              <w:rPr>
                <w:b/>
                <w:bCs/>
                <w:sz w:val="24"/>
                <w:szCs w:val="24"/>
              </w:rPr>
              <w:t xml:space="preserve"> Center</w:t>
            </w:r>
            <w:r w:rsidR="00A53D31">
              <w:rPr>
                <w:b/>
                <w:bCs/>
                <w:sz w:val="24"/>
                <w:szCs w:val="24"/>
              </w:rPr>
              <w:t xml:space="preserve"> - Subcontractor</w:t>
            </w:r>
          </w:p>
          <w:p w14:paraId="2FD2086D" w14:textId="466EBCB5" w:rsidR="00D84A88" w:rsidRPr="00D84A88" w:rsidRDefault="00D84A88" w:rsidP="00A96045">
            <w:pPr>
              <w:jc w:val="center"/>
              <w:rPr>
                <w:b/>
                <w:bCs/>
                <w:sz w:val="24"/>
                <w:szCs w:val="24"/>
              </w:rPr>
            </w:pPr>
          </w:p>
        </w:tc>
      </w:tr>
      <w:tr w:rsidR="00596607" w14:paraId="1A1EB5BC" w14:textId="77777777" w:rsidTr="00D84A88">
        <w:tc>
          <w:tcPr>
            <w:tcW w:w="1345" w:type="dxa"/>
            <w:vAlign w:val="center"/>
          </w:tcPr>
          <w:p w14:paraId="5CDB3CDC" w14:textId="115892C0" w:rsidR="00596607" w:rsidRPr="00A96045" w:rsidRDefault="00A96045" w:rsidP="00A96045">
            <w:pPr>
              <w:jc w:val="center"/>
              <w:rPr>
                <w:b/>
                <w:bCs/>
                <w:sz w:val="24"/>
                <w:szCs w:val="24"/>
              </w:rPr>
            </w:pPr>
            <w:r w:rsidRPr="00A96045">
              <w:rPr>
                <w:b/>
                <w:bCs/>
                <w:sz w:val="24"/>
                <w:szCs w:val="24"/>
              </w:rPr>
              <w:t>1</w:t>
            </w:r>
          </w:p>
        </w:tc>
        <w:tc>
          <w:tcPr>
            <w:tcW w:w="6570" w:type="dxa"/>
          </w:tcPr>
          <w:p w14:paraId="4525A508" w14:textId="77777777" w:rsidR="00801C11" w:rsidRDefault="00801C11" w:rsidP="009A4F2A">
            <w:pPr>
              <w:rPr>
                <w:sz w:val="24"/>
                <w:szCs w:val="24"/>
              </w:rPr>
            </w:pPr>
          </w:p>
          <w:p w14:paraId="799BAA4A" w14:textId="63E0E107" w:rsidR="00D84A88" w:rsidRDefault="00801C11" w:rsidP="009A4F2A">
            <w:pPr>
              <w:rPr>
                <w:sz w:val="24"/>
                <w:szCs w:val="24"/>
              </w:rPr>
            </w:pPr>
            <w:r w:rsidRPr="00801C11">
              <w:rPr>
                <w:sz w:val="24"/>
                <w:szCs w:val="24"/>
              </w:rPr>
              <w:t>Total WIOA enrollments by December 31, 2026</w:t>
            </w:r>
          </w:p>
          <w:p w14:paraId="61BAA627" w14:textId="673537A8" w:rsidR="00801C11" w:rsidRDefault="00801C11" w:rsidP="009A4F2A">
            <w:pPr>
              <w:rPr>
                <w:sz w:val="24"/>
                <w:szCs w:val="24"/>
              </w:rPr>
            </w:pPr>
          </w:p>
        </w:tc>
        <w:tc>
          <w:tcPr>
            <w:tcW w:w="1435" w:type="dxa"/>
            <w:vAlign w:val="center"/>
          </w:tcPr>
          <w:p w14:paraId="50850507" w14:textId="342C486A" w:rsidR="00D84A88" w:rsidRDefault="00801C11" w:rsidP="00D84A88">
            <w:pPr>
              <w:jc w:val="right"/>
              <w:rPr>
                <w:sz w:val="24"/>
                <w:szCs w:val="24"/>
              </w:rPr>
            </w:pPr>
            <w:r>
              <w:rPr>
                <w:sz w:val="24"/>
                <w:szCs w:val="24"/>
              </w:rPr>
              <w:t>15</w:t>
            </w:r>
          </w:p>
        </w:tc>
      </w:tr>
      <w:tr w:rsidR="00D84A88" w14:paraId="5A8800DA" w14:textId="77777777" w:rsidTr="00D84A88">
        <w:tc>
          <w:tcPr>
            <w:tcW w:w="1345" w:type="dxa"/>
            <w:vAlign w:val="center"/>
          </w:tcPr>
          <w:p w14:paraId="337CB2E1" w14:textId="2E957EF7" w:rsidR="00D84A88" w:rsidRPr="00A96045" w:rsidRDefault="00D84A88" w:rsidP="00A96045">
            <w:pPr>
              <w:jc w:val="center"/>
              <w:rPr>
                <w:b/>
                <w:bCs/>
                <w:sz w:val="24"/>
                <w:szCs w:val="24"/>
              </w:rPr>
            </w:pPr>
            <w:r>
              <w:rPr>
                <w:b/>
                <w:bCs/>
                <w:sz w:val="24"/>
                <w:szCs w:val="24"/>
              </w:rPr>
              <w:lastRenderedPageBreak/>
              <w:t>2</w:t>
            </w:r>
          </w:p>
        </w:tc>
        <w:tc>
          <w:tcPr>
            <w:tcW w:w="6570" w:type="dxa"/>
          </w:tcPr>
          <w:p w14:paraId="7AF9DED8" w14:textId="77777777" w:rsidR="00D84A88" w:rsidRDefault="00D84A88" w:rsidP="009A4F2A">
            <w:pPr>
              <w:rPr>
                <w:sz w:val="24"/>
                <w:szCs w:val="24"/>
              </w:rPr>
            </w:pPr>
          </w:p>
          <w:p w14:paraId="2FEF4F59" w14:textId="5B857FD8" w:rsidR="00801C11" w:rsidRDefault="00801C11" w:rsidP="00801C11">
            <w:pPr>
              <w:rPr>
                <w:sz w:val="24"/>
                <w:szCs w:val="24"/>
              </w:rPr>
            </w:pPr>
            <w:r>
              <w:rPr>
                <w:sz w:val="24"/>
                <w:szCs w:val="24"/>
              </w:rPr>
              <w:t xml:space="preserve">Co-enrollment Requirement – Summer Youth Employment Program (SYEP) </w:t>
            </w:r>
          </w:p>
          <w:p w14:paraId="51E72D57" w14:textId="04DBF479" w:rsidR="00D2738C" w:rsidRDefault="00D2738C" w:rsidP="00D60A4E">
            <w:pPr>
              <w:rPr>
                <w:sz w:val="24"/>
                <w:szCs w:val="24"/>
              </w:rPr>
            </w:pPr>
          </w:p>
        </w:tc>
        <w:tc>
          <w:tcPr>
            <w:tcW w:w="1435" w:type="dxa"/>
            <w:vAlign w:val="center"/>
          </w:tcPr>
          <w:p w14:paraId="2CC34703" w14:textId="44F06128" w:rsidR="00D84A88" w:rsidRDefault="00801C11" w:rsidP="00D84A88">
            <w:pPr>
              <w:jc w:val="right"/>
              <w:rPr>
                <w:sz w:val="24"/>
                <w:szCs w:val="24"/>
              </w:rPr>
            </w:pPr>
            <w:r>
              <w:rPr>
                <w:sz w:val="24"/>
                <w:szCs w:val="24"/>
              </w:rPr>
              <w:t>15</w:t>
            </w:r>
          </w:p>
        </w:tc>
      </w:tr>
      <w:tr w:rsidR="004B40DC" w14:paraId="16AC579E" w14:textId="77777777" w:rsidTr="00D84A88">
        <w:tc>
          <w:tcPr>
            <w:tcW w:w="1345" w:type="dxa"/>
            <w:vAlign w:val="center"/>
          </w:tcPr>
          <w:p w14:paraId="774DEB21" w14:textId="6CA9F8A6" w:rsidR="004B40DC" w:rsidRDefault="004B40DC" w:rsidP="004B40DC">
            <w:pPr>
              <w:jc w:val="center"/>
              <w:rPr>
                <w:b/>
                <w:bCs/>
                <w:sz w:val="24"/>
                <w:szCs w:val="24"/>
              </w:rPr>
            </w:pPr>
            <w:r>
              <w:rPr>
                <w:b/>
                <w:bCs/>
                <w:sz w:val="24"/>
                <w:szCs w:val="24"/>
              </w:rPr>
              <w:t>3</w:t>
            </w:r>
          </w:p>
        </w:tc>
        <w:tc>
          <w:tcPr>
            <w:tcW w:w="6570" w:type="dxa"/>
          </w:tcPr>
          <w:p w14:paraId="4EBE681A" w14:textId="77777777" w:rsidR="004B40DC" w:rsidRDefault="004B40DC" w:rsidP="004B40DC">
            <w:pPr>
              <w:rPr>
                <w:sz w:val="24"/>
                <w:szCs w:val="24"/>
              </w:rPr>
            </w:pPr>
          </w:p>
          <w:p w14:paraId="79AC9C56" w14:textId="77777777" w:rsidR="004B40DC" w:rsidRDefault="004B40DC" w:rsidP="004B40DC">
            <w:pPr>
              <w:rPr>
                <w:sz w:val="24"/>
                <w:szCs w:val="24"/>
              </w:rPr>
            </w:pPr>
            <w:r>
              <w:rPr>
                <w:sz w:val="24"/>
                <w:szCs w:val="24"/>
              </w:rPr>
              <w:t xml:space="preserve">Education and </w:t>
            </w:r>
            <w:r w:rsidRPr="00EB09CB">
              <w:rPr>
                <w:sz w:val="24"/>
                <w:szCs w:val="24"/>
              </w:rPr>
              <w:t>Employment Rate 2nd Quarter After Exit</w:t>
            </w:r>
          </w:p>
          <w:p w14:paraId="03424E46" w14:textId="09F0EE3F" w:rsidR="004B40DC" w:rsidRDefault="004B40DC" w:rsidP="004B40DC">
            <w:pPr>
              <w:rPr>
                <w:sz w:val="24"/>
                <w:szCs w:val="24"/>
              </w:rPr>
            </w:pPr>
          </w:p>
        </w:tc>
        <w:tc>
          <w:tcPr>
            <w:tcW w:w="1435" w:type="dxa"/>
            <w:vAlign w:val="center"/>
          </w:tcPr>
          <w:p w14:paraId="21C17B85" w14:textId="6DF688D9" w:rsidR="004B40DC" w:rsidRDefault="004B40DC" w:rsidP="004B40DC">
            <w:pPr>
              <w:jc w:val="right"/>
              <w:rPr>
                <w:sz w:val="24"/>
                <w:szCs w:val="24"/>
              </w:rPr>
            </w:pPr>
            <w:r>
              <w:rPr>
                <w:sz w:val="24"/>
                <w:szCs w:val="24"/>
              </w:rPr>
              <w:t>72%</w:t>
            </w:r>
          </w:p>
        </w:tc>
      </w:tr>
      <w:tr w:rsidR="004B40DC" w14:paraId="200D85AA" w14:textId="77777777" w:rsidTr="00D84A88">
        <w:tc>
          <w:tcPr>
            <w:tcW w:w="1345" w:type="dxa"/>
            <w:vAlign w:val="center"/>
          </w:tcPr>
          <w:p w14:paraId="42A9D372" w14:textId="41CD8D4B" w:rsidR="004B40DC" w:rsidRDefault="004B40DC" w:rsidP="004B40DC">
            <w:pPr>
              <w:jc w:val="center"/>
              <w:rPr>
                <w:b/>
                <w:bCs/>
                <w:sz w:val="24"/>
                <w:szCs w:val="24"/>
              </w:rPr>
            </w:pPr>
            <w:r>
              <w:rPr>
                <w:b/>
                <w:bCs/>
                <w:sz w:val="24"/>
                <w:szCs w:val="24"/>
              </w:rPr>
              <w:t>4</w:t>
            </w:r>
          </w:p>
        </w:tc>
        <w:tc>
          <w:tcPr>
            <w:tcW w:w="6570" w:type="dxa"/>
          </w:tcPr>
          <w:p w14:paraId="25ECE58B" w14:textId="77777777" w:rsidR="004B40DC" w:rsidRDefault="004B40DC" w:rsidP="004B40DC">
            <w:pPr>
              <w:rPr>
                <w:sz w:val="24"/>
                <w:szCs w:val="24"/>
              </w:rPr>
            </w:pPr>
          </w:p>
          <w:p w14:paraId="0C2ED0F4" w14:textId="77777777" w:rsidR="004B40DC" w:rsidRDefault="004B40DC" w:rsidP="004B40DC">
            <w:pPr>
              <w:rPr>
                <w:sz w:val="24"/>
                <w:szCs w:val="24"/>
              </w:rPr>
            </w:pPr>
            <w:r>
              <w:rPr>
                <w:sz w:val="24"/>
                <w:szCs w:val="24"/>
              </w:rPr>
              <w:t xml:space="preserve">Education and </w:t>
            </w:r>
            <w:r w:rsidRPr="00EB09CB">
              <w:rPr>
                <w:sz w:val="24"/>
                <w:szCs w:val="24"/>
              </w:rPr>
              <w:t>Employment Rate 4th Quarter After Exit</w:t>
            </w:r>
          </w:p>
          <w:p w14:paraId="08219B6E" w14:textId="77777777" w:rsidR="004B40DC" w:rsidRDefault="004B40DC" w:rsidP="004B40DC">
            <w:pPr>
              <w:rPr>
                <w:sz w:val="24"/>
                <w:szCs w:val="24"/>
              </w:rPr>
            </w:pPr>
          </w:p>
        </w:tc>
        <w:tc>
          <w:tcPr>
            <w:tcW w:w="1435" w:type="dxa"/>
            <w:vAlign w:val="center"/>
          </w:tcPr>
          <w:p w14:paraId="0C547B5E" w14:textId="7B12D0BE" w:rsidR="004B40DC" w:rsidRDefault="004B40DC" w:rsidP="004B40DC">
            <w:pPr>
              <w:jc w:val="right"/>
              <w:rPr>
                <w:sz w:val="24"/>
                <w:szCs w:val="24"/>
              </w:rPr>
            </w:pPr>
            <w:r>
              <w:rPr>
                <w:sz w:val="24"/>
                <w:szCs w:val="24"/>
              </w:rPr>
              <w:t>72%</w:t>
            </w:r>
          </w:p>
        </w:tc>
      </w:tr>
      <w:tr w:rsidR="004B40DC" w14:paraId="033181B4" w14:textId="77777777" w:rsidTr="00D84A88">
        <w:tc>
          <w:tcPr>
            <w:tcW w:w="1345" w:type="dxa"/>
            <w:vAlign w:val="center"/>
          </w:tcPr>
          <w:p w14:paraId="4A5F5AD9" w14:textId="1959FBC5" w:rsidR="004B40DC" w:rsidRDefault="004B40DC" w:rsidP="004B40DC">
            <w:pPr>
              <w:jc w:val="center"/>
              <w:rPr>
                <w:b/>
                <w:bCs/>
                <w:sz w:val="24"/>
                <w:szCs w:val="24"/>
              </w:rPr>
            </w:pPr>
            <w:r>
              <w:rPr>
                <w:b/>
                <w:bCs/>
                <w:sz w:val="24"/>
                <w:szCs w:val="24"/>
              </w:rPr>
              <w:t>5</w:t>
            </w:r>
          </w:p>
        </w:tc>
        <w:tc>
          <w:tcPr>
            <w:tcW w:w="6570" w:type="dxa"/>
          </w:tcPr>
          <w:p w14:paraId="1BDEFA64" w14:textId="77777777" w:rsidR="004B40DC" w:rsidRDefault="004B40DC" w:rsidP="004B40DC">
            <w:pPr>
              <w:rPr>
                <w:sz w:val="24"/>
                <w:szCs w:val="24"/>
              </w:rPr>
            </w:pPr>
          </w:p>
          <w:p w14:paraId="5438A16C" w14:textId="77777777" w:rsidR="004B40DC" w:rsidRDefault="004B40DC" w:rsidP="004B40DC">
            <w:pPr>
              <w:rPr>
                <w:sz w:val="24"/>
                <w:szCs w:val="24"/>
              </w:rPr>
            </w:pPr>
            <w:r w:rsidRPr="00EB09CB">
              <w:rPr>
                <w:sz w:val="24"/>
                <w:szCs w:val="24"/>
              </w:rPr>
              <w:t>Credential Attainment Within 4 Quarters After Exit</w:t>
            </w:r>
          </w:p>
          <w:p w14:paraId="472D073B" w14:textId="52B4BD6E" w:rsidR="004B40DC" w:rsidRDefault="004B40DC" w:rsidP="004B40DC">
            <w:pPr>
              <w:rPr>
                <w:sz w:val="24"/>
                <w:szCs w:val="24"/>
              </w:rPr>
            </w:pPr>
          </w:p>
        </w:tc>
        <w:tc>
          <w:tcPr>
            <w:tcW w:w="1435" w:type="dxa"/>
            <w:vAlign w:val="center"/>
          </w:tcPr>
          <w:p w14:paraId="257B3874" w14:textId="1B9596EF" w:rsidR="004B40DC" w:rsidRDefault="004B40DC" w:rsidP="004B40DC">
            <w:pPr>
              <w:jc w:val="right"/>
              <w:rPr>
                <w:sz w:val="24"/>
                <w:szCs w:val="24"/>
              </w:rPr>
            </w:pPr>
            <w:r>
              <w:rPr>
                <w:sz w:val="24"/>
                <w:szCs w:val="24"/>
              </w:rPr>
              <w:t>61%</w:t>
            </w:r>
          </w:p>
        </w:tc>
      </w:tr>
      <w:tr w:rsidR="004B40DC" w14:paraId="5FEBA6F1" w14:textId="77777777" w:rsidTr="00D84A88">
        <w:tc>
          <w:tcPr>
            <w:tcW w:w="1345" w:type="dxa"/>
            <w:vAlign w:val="center"/>
          </w:tcPr>
          <w:p w14:paraId="6C00FF27" w14:textId="30F2CE39" w:rsidR="004B40DC" w:rsidRDefault="004B40DC" w:rsidP="004B40DC">
            <w:pPr>
              <w:jc w:val="center"/>
              <w:rPr>
                <w:b/>
                <w:bCs/>
                <w:sz w:val="24"/>
                <w:szCs w:val="24"/>
              </w:rPr>
            </w:pPr>
            <w:r>
              <w:rPr>
                <w:b/>
                <w:bCs/>
                <w:sz w:val="24"/>
                <w:szCs w:val="24"/>
              </w:rPr>
              <w:t>6</w:t>
            </w:r>
          </w:p>
        </w:tc>
        <w:tc>
          <w:tcPr>
            <w:tcW w:w="6570" w:type="dxa"/>
          </w:tcPr>
          <w:p w14:paraId="54CC1B7A" w14:textId="77777777" w:rsidR="004B40DC" w:rsidRDefault="004B40DC" w:rsidP="004B40DC">
            <w:pPr>
              <w:rPr>
                <w:sz w:val="24"/>
                <w:szCs w:val="24"/>
              </w:rPr>
            </w:pPr>
          </w:p>
          <w:p w14:paraId="3546EA31" w14:textId="77777777" w:rsidR="004B40DC" w:rsidRDefault="004B40DC" w:rsidP="004B40DC">
            <w:pPr>
              <w:rPr>
                <w:sz w:val="24"/>
                <w:szCs w:val="24"/>
              </w:rPr>
            </w:pPr>
            <w:r>
              <w:rPr>
                <w:sz w:val="24"/>
                <w:szCs w:val="24"/>
              </w:rPr>
              <w:t>Measurable Skills Gain</w:t>
            </w:r>
          </w:p>
          <w:p w14:paraId="7D496869" w14:textId="7F4B9EA7" w:rsidR="004B40DC" w:rsidRDefault="004B40DC" w:rsidP="004B40DC">
            <w:pPr>
              <w:rPr>
                <w:sz w:val="24"/>
                <w:szCs w:val="24"/>
              </w:rPr>
            </w:pPr>
          </w:p>
        </w:tc>
        <w:tc>
          <w:tcPr>
            <w:tcW w:w="1435" w:type="dxa"/>
            <w:vAlign w:val="center"/>
          </w:tcPr>
          <w:p w14:paraId="04377E0F" w14:textId="7C932F97" w:rsidR="004B40DC" w:rsidRDefault="004B40DC" w:rsidP="004B40DC">
            <w:pPr>
              <w:jc w:val="right"/>
              <w:rPr>
                <w:sz w:val="24"/>
                <w:szCs w:val="24"/>
              </w:rPr>
            </w:pPr>
            <w:r>
              <w:rPr>
                <w:sz w:val="24"/>
                <w:szCs w:val="24"/>
              </w:rPr>
              <w:t>62%</w:t>
            </w:r>
          </w:p>
        </w:tc>
      </w:tr>
      <w:tr w:rsidR="004B40DC" w14:paraId="60386023" w14:textId="77777777" w:rsidTr="00D84A88">
        <w:tc>
          <w:tcPr>
            <w:tcW w:w="1345" w:type="dxa"/>
            <w:vAlign w:val="center"/>
          </w:tcPr>
          <w:p w14:paraId="450ED04D" w14:textId="6DCD092F" w:rsidR="004B40DC" w:rsidRDefault="004B40DC" w:rsidP="004B40DC">
            <w:pPr>
              <w:jc w:val="center"/>
              <w:rPr>
                <w:b/>
                <w:bCs/>
                <w:sz w:val="24"/>
                <w:szCs w:val="24"/>
              </w:rPr>
            </w:pPr>
            <w:r>
              <w:rPr>
                <w:b/>
                <w:bCs/>
                <w:sz w:val="24"/>
                <w:szCs w:val="24"/>
              </w:rPr>
              <w:t>7</w:t>
            </w:r>
          </w:p>
        </w:tc>
        <w:tc>
          <w:tcPr>
            <w:tcW w:w="6570" w:type="dxa"/>
          </w:tcPr>
          <w:p w14:paraId="3595B33C" w14:textId="77777777" w:rsidR="004B40DC" w:rsidRDefault="004B40DC" w:rsidP="004B40DC">
            <w:pPr>
              <w:rPr>
                <w:sz w:val="24"/>
                <w:szCs w:val="24"/>
              </w:rPr>
            </w:pPr>
          </w:p>
          <w:p w14:paraId="4B09D68B" w14:textId="77777777" w:rsidR="004B40DC" w:rsidRDefault="004B40DC" w:rsidP="004B40DC">
            <w:pPr>
              <w:rPr>
                <w:sz w:val="24"/>
                <w:szCs w:val="24"/>
              </w:rPr>
            </w:pPr>
            <w:r w:rsidRPr="00EB09CB">
              <w:rPr>
                <w:sz w:val="24"/>
                <w:szCs w:val="24"/>
              </w:rPr>
              <w:t>Median Earnings</w:t>
            </w:r>
          </w:p>
          <w:p w14:paraId="6459F1C9" w14:textId="27B0B37D" w:rsidR="004B40DC" w:rsidRDefault="004B40DC" w:rsidP="004B40DC">
            <w:pPr>
              <w:rPr>
                <w:sz w:val="24"/>
                <w:szCs w:val="24"/>
              </w:rPr>
            </w:pPr>
          </w:p>
        </w:tc>
        <w:tc>
          <w:tcPr>
            <w:tcW w:w="1435" w:type="dxa"/>
            <w:vAlign w:val="center"/>
          </w:tcPr>
          <w:p w14:paraId="699DA7B9" w14:textId="537872DA" w:rsidR="004B40DC" w:rsidRDefault="004B40DC" w:rsidP="004B40DC">
            <w:pPr>
              <w:jc w:val="right"/>
              <w:rPr>
                <w:sz w:val="24"/>
                <w:szCs w:val="24"/>
              </w:rPr>
            </w:pPr>
            <w:r>
              <w:rPr>
                <w:sz w:val="24"/>
                <w:szCs w:val="24"/>
              </w:rPr>
              <w:t>$4,200</w:t>
            </w:r>
          </w:p>
        </w:tc>
      </w:tr>
      <w:tr w:rsidR="004B40DC" w14:paraId="3D3E8124" w14:textId="77777777" w:rsidTr="00D84A88">
        <w:tc>
          <w:tcPr>
            <w:tcW w:w="1345" w:type="dxa"/>
            <w:vAlign w:val="center"/>
          </w:tcPr>
          <w:p w14:paraId="4F9766A3" w14:textId="21ED0943" w:rsidR="004B40DC" w:rsidRDefault="004B40DC" w:rsidP="004B40DC">
            <w:pPr>
              <w:jc w:val="center"/>
              <w:rPr>
                <w:b/>
                <w:bCs/>
                <w:sz w:val="24"/>
                <w:szCs w:val="24"/>
              </w:rPr>
            </w:pPr>
            <w:r>
              <w:rPr>
                <w:b/>
                <w:bCs/>
                <w:sz w:val="24"/>
                <w:szCs w:val="24"/>
              </w:rPr>
              <w:t>8</w:t>
            </w:r>
          </w:p>
        </w:tc>
        <w:tc>
          <w:tcPr>
            <w:tcW w:w="6570" w:type="dxa"/>
          </w:tcPr>
          <w:p w14:paraId="4EDB05A9" w14:textId="77777777" w:rsidR="004B40DC" w:rsidRDefault="004B40DC" w:rsidP="004B40DC">
            <w:pPr>
              <w:rPr>
                <w:sz w:val="24"/>
                <w:szCs w:val="24"/>
              </w:rPr>
            </w:pPr>
          </w:p>
          <w:p w14:paraId="437516E3" w14:textId="77777777" w:rsidR="004B40DC" w:rsidRDefault="004B40DC" w:rsidP="004B40DC">
            <w:pPr>
              <w:rPr>
                <w:sz w:val="24"/>
                <w:szCs w:val="24"/>
              </w:rPr>
            </w:pPr>
            <w:r>
              <w:rPr>
                <w:sz w:val="24"/>
                <w:szCs w:val="24"/>
              </w:rPr>
              <w:t>Youth Participant Satisfaction Score</w:t>
            </w:r>
          </w:p>
          <w:p w14:paraId="7E4950DB" w14:textId="0906EDEC" w:rsidR="004B40DC" w:rsidRDefault="004B40DC" w:rsidP="004B40DC">
            <w:pPr>
              <w:rPr>
                <w:sz w:val="24"/>
                <w:szCs w:val="24"/>
              </w:rPr>
            </w:pPr>
          </w:p>
        </w:tc>
        <w:tc>
          <w:tcPr>
            <w:tcW w:w="1435" w:type="dxa"/>
            <w:vAlign w:val="center"/>
          </w:tcPr>
          <w:p w14:paraId="5DAFD300" w14:textId="3FA48C03" w:rsidR="004B40DC" w:rsidRDefault="004B40DC" w:rsidP="004B40DC">
            <w:pPr>
              <w:jc w:val="right"/>
              <w:rPr>
                <w:sz w:val="24"/>
                <w:szCs w:val="24"/>
              </w:rPr>
            </w:pPr>
            <w:r>
              <w:rPr>
                <w:sz w:val="24"/>
                <w:szCs w:val="24"/>
              </w:rPr>
              <w:t>8.5</w:t>
            </w:r>
          </w:p>
        </w:tc>
      </w:tr>
      <w:tr w:rsidR="004B40DC" w14:paraId="746FBB64" w14:textId="77777777" w:rsidTr="00D84A88">
        <w:tc>
          <w:tcPr>
            <w:tcW w:w="1345" w:type="dxa"/>
            <w:vAlign w:val="center"/>
          </w:tcPr>
          <w:p w14:paraId="578FEE7F" w14:textId="7D74E3F6" w:rsidR="004B40DC" w:rsidRDefault="004B40DC" w:rsidP="004B40DC">
            <w:pPr>
              <w:jc w:val="center"/>
              <w:rPr>
                <w:b/>
                <w:bCs/>
                <w:sz w:val="24"/>
                <w:szCs w:val="24"/>
              </w:rPr>
            </w:pPr>
            <w:r>
              <w:rPr>
                <w:b/>
                <w:bCs/>
                <w:sz w:val="24"/>
                <w:szCs w:val="24"/>
              </w:rPr>
              <w:t>9</w:t>
            </w:r>
          </w:p>
        </w:tc>
        <w:tc>
          <w:tcPr>
            <w:tcW w:w="6570" w:type="dxa"/>
          </w:tcPr>
          <w:p w14:paraId="269C25A2" w14:textId="77777777" w:rsidR="004B40DC" w:rsidRDefault="004B40DC" w:rsidP="004B40DC">
            <w:pPr>
              <w:rPr>
                <w:sz w:val="24"/>
                <w:szCs w:val="24"/>
              </w:rPr>
            </w:pPr>
          </w:p>
          <w:p w14:paraId="4F5C89D3" w14:textId="0B7F43ED" w:rsidR="004B40DC" w:rsidRDefault="004B40DC" w:rsidP="004B40DC">
            <w:pPr>
              <w:rPr>
                <w:sz w:val="24"/>
                <w:szCs w:val="24"/>
              </w:rPr>
            </w:pPr>
            <w:r w:rsidRPr="00EB09CB">
              <w:rPr>
                <w:sz w:val="24"/>
                <w:szCs w:val="24"/>
              </w:rPr>
              <w:t>Number of Youth receiving educational assessment from PSA Counselors</w:t>
            </w:r>
          </w:p>
          <w:p w14:paraId="47BD6FCE" w14:textId="65539C2F" w:rsidR="004B40DC" w:rsidRDefault="004B40DC" w:rsidP="004B40DC">
            <w:pPr>
              <w:rPr>
                <w:sz w:val="24"/>
                <w:szCs w:val="24"/>
              </w:rPr>
            </w:pPr>
          </w:p>
        </w:tc>
        <w:tc>
          <w:tcPr>
            <w:tcW w:w="1435" w:type="dxa"/>
            <w:vAlign w:val="center"/>
          </w:tcPr>
          <w:p w14:paraId="4976FA5E" w14:textId="2FF89D72" w:rsidR="004B40DC" w:rsidRDefault="004B40DC" w:rsidP="004B40DC">
            <w:pPr>
              <w:jc w:val="right"/>
              <w:rPr>
                <w:sz w:val="24"/>
                <w:szCs w:val="24"/>
              </w:rPr>
            </w:pPr>
            <w:r>
              <w:rPr>
                <w:sz w:val="24"/>
                <w:szCs w:val="24"/>
              </w:rPr>
              <w:t>15</w:t>
            </w:r>
          </w:p>
        </w:tc>
      </w:tr>
      <w:tr w:rsidR="00A721DA" w14:paraId="6A6F7958" w14:textId="77777777" w:rsidTr="00D84A88">
        <w:tc>
          <w:tcPr>
            <w:tcW w:w="1345" w:type="dxa"/>
            <w:vAlign w:val="center"/>
          </w:tcPr>
          <w:p w14:paraId="1C3AF4B3" w14:textId="0EA3C157" w:rsidR="00A721DA" w:rsidRDefault="00A721DA" w:rsidP="00A96045">
            <w:pPr>
              <w:jc w:val="center"/>
              <w:rPr>
                <w:b/>
                <w:bCs/>
                <w:sz w:val="24"/>
                <w:szCs w:val="24"/>
              </w:rPr>
            </w:pPr>
            <w:r>
              <w:rPr>
                <w:b/>
                <w:bCs/>
                <w:sz w:val="24"/>
                <w:szCs w:val="24"/>
              </w:rPr>
              <w:t>1</w:t>
            </w:r>
            <w:r w:rsidR="000178A6">
              <w:rPr>
                <w:b/>
                <w:bCs/>
                <w:sz w:val="24"/>
                <w:szCs w:val="24"/>
              </w:rPr>
              <w:t>0</w:t>
            </w:r>
          </w:p>
        </w:tc>
        <w:tc>
          <w:tcPr>
            <w:tcW w:w="6570" w:type="dxa"/>
          </w:tcPr>
          <w:p w14:paraId="1CCA49E7" w14:textId="097C3D58" w:rsidR="00A721DA" w:rsidRDefault="00BE27EE" w:rsidP="009A4F2A">
            <w:pPr>
              <w:rPr>
                <w:sz w:val="24"/>
                <w:szCs w:val="24"/>
              </w:rPr>
            </w:pPr>
            <w:r>
              <w:rPr>
                <w:sz w:val="24"/>
                <w:szCs w:val="24"/>
              </w:rPr>
              <w:t>Leveraged</w:t>
            </w:r>
            <w:r w:rsidR="00B478DB">
              <w:rPr>
                <w:sz w:val="24"/>
                <w:szCs w:val="24"/>
              </w:rPr>
              <w:t xml:space="preserve"> Resources of non-WIOA funds</w:t>
            </w:r>
          </w:p>
        </w:tc>
        <w:tc>
          <w:tcPr>
            <w:tcW w:w="1435" w:type="dxa"/>
            <w:vAlign w:val="center"/>
          </w:tcPr>
          <w:p w14:paraId="259C975D" w14:textId="77777777" w:rsidR="00A721DA" w:rsidRDefault="006A322F" w:rsidP="00790CD7">
            <w:pPr>
              <w:jc w:val="right"/>
              <w:rPr>
                <w:sz w:val="24"/>
                <w:szCs w:val="24"/>
              </w:rPr>
            </w:pPr>
            <w:r>
              <w:rPr>
                <w:sz w:val="24"/>
                <w:szCs w:val="24"/>
              </w:rPr>
              <w:t>4</w:t>
            </w:r>
            <w:r w:rsidR="000178A6">
              <w:rPr>
                <w:sz w:val="24"/>
                <w:szCs w:val="24"/>
              </w:rPr>
              <w:t>7</w:t>
            </w:r>
            <w:r>
              <w:rPr>
                <w:sz w:val="24"/>
                <w:szCs w:val="24"/>
              </w:rPr>
              <w:t>%</w:t>
            </w:r>
          </w:p>
          <w:p w14:paraId="1781D25A" w14:textId="2FC5981D" w:rsidR="000178A6" w:rsidRDefault="00A7601D" w:rsidP="00790CD7">
            <w:pPr>
              <w:jc w:val="right"/>
              <w:rPr>
                <w:sz w:val="24"/>
                <w:szCs w:val="24"/>
              </w:rPr>
            </w:pPr>
            <w:r>
              <w:rPr>
                <w:sz w:val="24"/>
                <w:szCs w:val="24"/>
              </w:rPr>
              <w:t>$35,250</w:t>
            </w:r>
          </w:p>
        </w:tc>
      </w:tr>
    </w:tbl>
    <w:p w14:paraId="669158D6" w14:textId="77777777" w:rsidR="009A4F2A" w:rsidRPr="00EB09CB" w:rsidRDefault="009A4F2A" w:rsidP="009A4F2A">
      <w:pPr>
        <w:rPr>
          <w:sz w:val="24"/>
          <w:szCs w:val="24"/>
        </w:rPr>
      </w:pPr>
    </w:p>
    <w:p w14:paraId="68290DAF" w14:textId="554F9B6B" w:rsidR="009A4F2A" w:rsidRDefault="00671F4D" w:rsidP="00671F4D">
      <w:pPr>
        <w:spacing w:after="0"/>
        <w:rPr>
          <w:sz w:val="24"/>
          <w:szCs w:val="24"/>
        </w:rPr>
      </w:pPr>
      <w:r w:rsidRPr="00671F4D">
        <w:rPr>
          <w:sz w:val="24"/>
          <w:szCs w:val="24"/>
        </w:rPr>
        <w:t xml:space="preserve">* Generally, goals are based on </w:t>
      </w:r>
      <w:proofErr w:type="gramStart"/>
      <w:r w:rsidRPr="00671F4D">
        <w:rPr>
          <w:sz w:val="24"/>
          <w:szCs w:val="24"/>
        </w:rPr>
        <w:t>the YSS’s</w:t>
      </w:r>
      <w:proofErr w:type="gramEnd"/>
      <w:r w:rsidRPr="00671F4D">
        <w:rPr>
          <w:sz w:val="24"/>
          <w:szCs w:val="24"/>
        </w:rPr>
        <w:t xml:space="preserve"> current goals with the State. When</w:t>
      </w:r>
      <w:r>
        <w:rPr>
          <w:sz w:val="24"/>
          <w:szCs w:val="24"/>
        </w:rPr>
        <w:t xml:space="preserve"> </w:t>
      </w:r>
      <w:r w:rsidRPr="00671F4D">
        <w:rPr>
          <w:sz w:val="24"/>
          <w:szCs w:val="24"/>
        </w:rPr>
        <w:t>the City receives additional guidance from the State, performance goals</w:t>
      </w:r>
      <w:r>
        <w:rPr>
          <w:sz w:val="24"/>
          <w:szCs w:val="24"/>
        </w:rPr>
        <w:t xml:space="preserve"> </w:t>
      </w:r>
      <w:r w:rsidRPr="00671F4D">
        <w:rPr>
          <w:sz w:val="24"/>
          <w:szCs w:val="24"/>
        </w:rPr>
        <w:t>may be modified.</w:t>
      </w:r>
    </w:p>
    <w:p w14:paraId="0DCE92F7" w14:textId="77777777" w:rsidR="00B170CD" w:rsidRDefault="00B170CD" w:rsidP="009A4F2A">
      <w:pPr>
        <w:rPr>
          <w:sz w:val="24"/>
          <w:szCs w:val="24"/>
        </w:rPr>
      </w:pPr>
    </w:p>
    <w:p w14:paraId="06CC13D4" w14:textId="76A9374A" w:rsidR="009A4F2A" w:rsidRPr="00FF5A80" w:rsidRDefault="009A4F2A" w:rsidP="00FF5A80">
      <w:pPr>
        <w:pStyle w:val="ListParagraph"/>
        <w:numPr>
          <w:ilvl w:val="0"/>
          <w:numId w:val="3"/>
        </w:numPr>
        <w:rPr>
          <w:b/>
          <w:bCs/>
          <w:color w:val="009999"/>
          <w:sz w:val="28"/>
          <w:szCs w:val="28"/>
        </w:rPr>
      </w:pPr>
      <w:r w:rsidRPr="00FF5A80">
        <w:rPr>
          <w:b/>
          <w:bCs/>
          <w:color w:val="009999"/>
          <w:sz w:val="28"/>
          <w:szCs w:val="28"/>
        </w:rPr>
        <w:t xml:space="preserve">REQUIRED MATERIALS FOR SUBCONTRACTOR </w:t>
      </w:r>
      <w:r w:rsidR="004B0B4F" w:rsidRPr="00FF5A80">
        <w:rPr>
          <w:b/>
          <w:bCs/>
          <w:color w:val="009999"/>
          <w:sz w:val="28"/>
          <w:szCs w:val="28"/>
        </w:rPr>
        <w:t>PROPOSALS</w:t>
      </w:r>
    </w:p>
    <w:p w14:paraId="43802D57" w14:textId="38A0FD9F" w:rsidR="009A4F2A" w:rsidRPr="00EB09CB" w:rsidRDefault="009A4F2A" w:rsidP="009A4F2A">
      <w:pPr>
        <w:rPr>
          <w:sz w:val="24"/>
          <w:szCs w:val="24"/>
        </w:rPr>
      </w:pPr>
      <w:r w:rsidRPr="00EB09CB">
        <w:rPr>
          <w:sz w:val="24"/>
          <w:szCs w:val="24"/>
        </w:rPr>
        <w:t>For eligible proposers interested in being considered to serve as a potential subcontractor, submit to CRCD the following items</w:t>
      </w:r>
      <w:r w:rsidR="00935F76">
        <w:rPr>
          <w:sz w:val="24"/>
          <w:szCs w:val="24"/>
        </w:rPr>
        <w:t>:</w:t>
      </w:r>
    </w:p>
    <w:p w14:paraId="143E4D71" w14:textId="4D34F81A" w:rsidR="00873532" w:rsidRPr="00A961C4" w:rsidRDefault="00873532" w:rsidP="001D4C52">
      <w:pPr>
        <w:pStyle w:val="ListParagraph"/>
        <w:numPr>
          <w:ilvl w:val="0"/>
          <w:numId w:val="4"/>
        </w:numPr>
        <w:rPr>
          <w:b/>
          <w:bCs/>
          <w:sz w:val="24"/>
          <w:szCs w:val="24"/>
          <w:u w:val="single"/>
        </w:rPr>
      </w:pPr>
      <w:r w:rsidRPr="00A961C4">
        <w:rPr>
          <w:b/>
          <w:bCs/>
          <w:sz w:val="24"/>
          <w:szCs w:val="24"/>
          <w:u w:val="single"/>
        </w:rPr>
        <w:t>Cover Letter</w:t>
      </w:r>
    </w:p>
    <w:p w14:paraId="2D38E893" w14:textId="77777777" w:rsidR="00873532" w:rsidRDefault="00873532" w:rsidP="00873532">
      <w:pPr>
        <w:pStyle w:val="ListParagraph"/>
        <w:rPr>
          <w:sz w:val="24"/>
          <w:szCs w:val="24"/>
        </w:rPr>
      </w:pPr>
    </w:p>
    <w:p w14:paraId="350D4917" w14:textId="0FBB5309" w:rsidR="00203477" w:rsidRDefault="00203477" w:rsidP="00873532">
      <w:pPr>
        <w:pStyle w:val="ListParagraph"/>
        <w:rPr>
          <w:sz w:val="24"/>
          <w:szCs w:val="24"/>
        </w:rPr>
      </w:pPr>
      <w:r>
        <w:rPr>
          <w:sz w:val="24"/>
          <w:szCs w:val="24"/>
        </w:rPr>
        <w:t>Please provide a cover letter on company letterhead</w:t>
      </w:r>
      <w:r w:rsidR="00935F76">
        <w:rPr>
          <w:sz w:val="24"/>
          <w:szCs w:val="24"/>
        </w:rPr>
        <w:t xml:space="preserve"> that</w:t>
      </w:r>
      <w:r w:rsidR="00A961C4">
        <w:rPr>
          <w:sz w:val="24"/>
          <w:szCs w:val="24"/>
        </w:rPr>
        <w:t>:</w:t>
      </w:r>
    </w:p>
    <w:p w14:paraId="7AF7B0D8" w14:textId="3D62EE81" w:rsidR="00464DE4" w:rsidRPr="000F42DA" w:rsidRDefault="00464DE4" w:rsidP="000F42DA">
      <w:pPr>
        <w:pStyle w:val="ListParagraph"/>
        <w:numPr>
          <w:ilvl w:val="0"/>
          <w:numId w:val="2"/>
        </w:numPr>
        <w:rPr>
          <w:sz w:val="24"/>
          <w:szCs w:val="24"/>
        </w:rPr>
      </w:pPr>
      <w:r>
        <w:rPr>
          <w:sz w:val="24"/>
          <w:szCs w:val="24"/>
        </w:rPr>
        <w:t xml:space="preserve">Identifies proposal is a response to </w:t>
      </w:r>
      <w:r w:rsidR="000F42DA">
        <w:rPr>
          <w:sz w:val="24"/>
          <w:szCs w:val="24"/>
        </w:rPr>
        <w:t xml:space="preserve">CRCD’s </w:t>
      </w:r>
      <w:r w:rsidR="000F42DA" w:rsidRPr="000F42DA">
        <w:rPr>
          <w:sz w:val="24"/>
          <w:szCs w:val="24"/>
        </w:rPr>
        <w:t>Request for Proposals</w:t>
      </w:r>
      <w:r w:rsidR="000F42DA">
        <w:rPr>
          <w:sz w:val="24"/>
          <w:szCs w:val="24"/>
        </w:rPr>
        <w:t xml:space="preserve"> </w:t>
      </w:r>
      <w:r w:rsidR="000F42DA" w:rsidRPr="000F42DA">
        <w:rPr>
          <w:sz w:val="24"/>
          <w:szCs w:val="24"/>
        </w:rPr>
        <w:t>Youth</w:t>
      </w:r>
      <w:r w:rsidR="000F42DA">
        <w:rPr>
          <w:sz w:val="24"/>
          <w:szCs w:val="24"/>
        </w:rPr>
        <w:t>S</w:t>
      </w:r>
      <w:r w:rsidR="000F42DA" w:rsidRPr="000F42DA">
        <w:rPr>
          <w:sz w:val="24"/>
          <w:szCs w:val="24"/>
        </w:rPr>
        <w:t>ource Subcontractor Procurement</w:t>
      </w:r>
      <w:r w:rsidR="000F42DA">
        <w:rPr>
          <w:sz w:val="24"/>
          <w:szCs w:val="24"/>
        </w:rPr>
        <w:t xml:space="preserve"> </w:t>
      </w:r>
      <w:r w:rsidR="000F42DA" w:rsidRPr="000F42DA">
        <w:rPr>
          <w:sz w:val="24"/>
          <w:szCs w:val="24"/>
        </w:rPr>
        <w:t>2026</w:t>
      </w:r>
    </w:p>
    <w:p w14:paraId="47713FAA" w14:textId="5CFD42C7" w:rsidR="00A961C4" w:rsidRDefault="0059348B" w:rsidP="0038100F">
      <w:pPr>
        <w:pStyle w:val="ListParagraph"/>
        <w:numPr>
          <w:ilvl w:val="0"/>
          <w:numId w:val="2"/>
        </w:numPr>
        <w:rPr>
          <w:sz w:val="24"/>
          <w:szCs w:val="24"/>
        </w:rPr>
      </w:pPr>
      <w:r>
        <w:rPr>
          <w:sz w:val="24"/>
          <w:szCs w:val="24"/>
        </w:rPr>
        <w:lastRenderedPageBreak/>
        <w:t xml:space="preserve">Name of the Person Authorized to </w:t>
      </w:r>
      <w:r w:rsidR="0070309F">
        <w:rPr>
          <w:sz w:val="24"/>
          <w:szCs w:val="24"/>
        </w:rPr>
        <w:t>Bind</w:t>
      </w:r>
      <w:r w:rsidR="00AF5C53">
        <w:rPr>
          <w:sz w:val="24"/>
          <w:szCs w:val="24"/>
        </w:rPr>
        <w:t xml:space="preserve"> the Organization to a Subcontract. Include title, address, telephone number, and email address</w:t>
      </w:r>
      <w:r w:rsidR="00465AFA">
        <w:rPr>
          <w:sz w:val="24"/>
          <w:szCs w:val="24"/>
        </w:rPr>
        <w:t>.</w:t>
      </w:r>
    </w:p>
    <w:p w14:paraId="16E60FC3" w14:textId="100F11ED" w:rsidR="00465AFA" w:rsidRDefault="00465AFA" w:rsidP="0038100F">
      <w:pPr>
        <w:pStyle w:val="ListParagraph"/>
        <w:numPr>
          <w:ilvl w:val="0"/>
          <w:numId w:val="2"/>
        </w:numPr>
        <w:rPr>
          <w:sz w:val="24"/>
          <w:szCs w:val="24"/>
        </w:rPr>
      </w:pPr>
      <w:r>
        <w:rPr>
          <w:sz w:val="24"/>
          <w:szCs w:val="24"/>
        </w:rPr>
        <w:t>Primary Contact Person for this Proposal. Include title, address, telephone number, and email address.</w:t>
      </w:r>
    </w:p>
    <w:p w14:paraId="10AA90A0" w14:textId="418964E2" w:rsidR="00465AFA" w:rsidRDefault="00691157" w:rsidP="0038100F">
      <w:pPr>
        <w:pStyle w:val="ListParagraph"/>
        <w:numPr>
          <w:ilvl w:val="0"/>
          <w:numId w:val="2"/>
        </w:numPr>
        <w:rPr>
          <w:sz w:val="24"/>
          <w:szCs w:val="24"/>
        </w:rPr>
      </w:pPr>
      <w:r>
        <w:rPr>
          <w:sz w:val="24"/>
          <w:szCs w:val="24"/>
        </w:rPr>
        <w:t xml:space="preserve">Certify that your organization </w:t>
      </w:r>
      <w:r w:rsidR="00140C1F">
        <w:rPr>
          <w:sz w:val="24"/>
          <w:szCs w:val="24"/>
        </w:rPr>
        <w:t>is</w:t>
      </w:r>
      <w:r>
        <w:rPr>
          <w:sz w:val="24"/>
          <w:szCs w:val="24"/>
        </w:rPr>
        <w:t xml:space="preserve"> </w:t>
      </w:r>
      <w:r w:rsidR="00E75CCE">
        <w:rPr>
          <w:sz w:val="24"/>
          <w:szCs w:val="24"/>
        </w:rPr>
        <w:t xml:space="preserve">eligible </w:t>
      </w:r>
      <w:r w:rsidR="00FE0AC2">
        <w:rPr>
          <w:sz w:val="24"/>
          <w:szCs w:val="24"/>
        </w:rPr>
        <w:t>to submit a proposal</w:t>
      </w:r>
      <w:r w:rsidR="001D4C52">
        <w:rPr>
          <w:sz w:val="24"/>
          <w:szCs w:val="24"/>
        </w:rPr>
        <w:t xml:space="preserve"> per it</w:t>
      </w:r>
      <w:r w:rsidR="00A726A2">
        <w:rPr>
          <w:sz w:val="24"/>
          <w:szCs w:val="24"/>
        </w:rPr>
        <w:t>ems #1-18 in Section A: Eligible Subcontractors.</w:t>
      </w:r>
    </w:p>
    <w:p w14:paraId="0501A548" w14:textId="42251AE9" w:rsidR="00A726A2" w:rsidRDefault="006C5D81" w:rsidP="0038100F">
      <w:pPr>
        <w:pStyle w:val="ListParagraph"/>
        <w:numPr>
          <w:ilvl w:val="0"/>
          <w:numId w:val="2"/>
        </w:numPr>
        <w:rPr>
          <w:sz w:val="24"/>
          <w:szCs w:val="24"/>
        </w:rPr>
      </w:pPr>
      <w:r>
        <w:rPr>
          <w:sz w:val="24"/>
          <w:szCs w:val="24"/>
        </w:rPr>
        <w:t xml:space="preserve">Certify that </w:t>
      </w:r>
      <w:r w:rsidR="00140C1F">
        <w:rPr>
          <w:sz w:val="24"/>
          <w:szCs w:val="24"/>
        </w:rPr>
        <w:t>proposer</w:t>
      </w:r>
      <w:r w:rsidR="00554063">
        <w:rPr>
          <w:sz w:val="24"/>
          <w:szCs w:val="24"/>
        </w:rPr>
        <w:t>/organization</w:t>
      </w:r>
      <w:r>
        <w:rPr>
          <w:sz w:val="24"/>
          <w:szCs w:val="24"/>
        </w:rPr>
        <w:t xml:space="preserve"> understands and agrees to comply with and complete</w:t>
      </w:r>
      <w:r w:rsidR="00187BD7">
        <w:rPr>
          <w:sz w:val="24"/>
          <w:szCs w:val="24"/>
        </w:rPr>
        <w:t xml:space="preserve"> items #19 </w:t>
      </w:r>
      <w:r w:rsidR="004B0B4F">
        <w:rPr>
          <w:sz w:val="24"/>
          <w:szCs w:val="24"/>
        </w:rPr>
        <w:t>–</w:t>
      </w:r>
      <w:r w:rsidR="00187BD7">
        <w:rPr>
          <w:sz w:val="24"/>
          <w:szCs w:val="24"/>
        </w:rPr>
        <w:t xml:space="preserve"> </w:t>
      </w:r>
      <w:r w:rsidR="004B0B4F">
        <w:rPr>
          <w:sz w:val="24"/>
          <w:szCs w:val="24"/>
        </w:rPr>
        <w:t>22 in Section A: Eligible Subcontractors.</w:t>
      </w:r>
    </w:p>
    <w:p w14:paraId="5A6AE2F1" w14:textId="6C9AA46C" w:rsidR="004B0B4F" w:rsidRDefault="00140C1F" w:rsidP="0038100F">
      <w:pPr>
        <w:pStyle w:val="ListParagraph"/>
        <w:numPr>
          <w:ilvl w:val="0"/>
          <w:numId w:val="2"/>
        </w:numPr>
        <w:rPr>
          <w:sz w:val="24"/>
          <w:szCs w:val="24"/>
        </w:rPr>
      </w:pPr>
      <w:r>
        <w:rPr>
          <w:sz w:val="24"/>
          <w:szCs w:val="24"/>
        </w:rPr>
        <w:t xml:space="preserve">Verify that </w:t>
      </w:r>
      <w:r w:rsidR="00554063">
        <w:rPr>
          <w:sz w:val="24"/>
          <w:szCs w:val="24"/>
        </w:rPr>
        <w:t>proposer/organization understands and acknowledges item #23 in Section A: Eligible Subcontractors.</w:t>
      </w:r>
    </w:p>
    <w:p w14:paraId="79BDE72A" w14:textId="4293D593" w:rsidR="00A87A96" w:rsidRDefault="00A87A96" w:rsidP="0038100F">
      <w:pPr>
        <w:pStyle w:val="ListParagraph"/>
        <w:numPr>
          <w:ilvl w:val="0"/>
          <w:numId w:val="2"/>
        </w:numPr>
        <w:rPr>
          <w:sz w:val="24"/>
          <w:szCs w:val="24"/>
        </w:rPr>
      </w:pPr>
      <w:r>
        <w:rPr>
          <w:sz w:val="24"/>
          <w:szCs w:val="24"/>
        </w:rPr>
        <w:t xml:space="preserve">Includes </w:t>
      </w:r>
      <w:r w:rsidR="0035788B">
        <w:rPr>
          <w:sz w:val="24"/>
          <w:szCs w:val="24"/>
        </w:rPr>
        <w:t>Signature</w:t>
      </w:r>
    </w:p>
    <w:p w14:paraId="0154E212" w14:textId="77777777" w:rsidR="00D75872" w:rsidRDefault="00D75872" w:rsidP="00873532">
      <w:pPr>
        <w:pStyle w:val="ListParagraph"/>
        <w:rPr>
          <w:sz w:val="24"/>
          <w:szCs w:val="24"/>
        </w:rPr>
      </w:pPr>
    </w:p>
    <w:p w14:paraId="0B6320FC" w14:textId="77777777" w:rsidR="00D75872" w:rsidRPr="00873532" w:rsidRDefault="00D75872" w:rsidP="00873532">
      <w:pPr>
        <w:pStyle w:val="ListParagraph"/>
        <w:rPr>
          <w:sz w:val="24"/>
          <w:szCs w:val="24"/>
        </w:rPr>
      </w:pPr>
    </w:p>
    <w:p w14:paraId="6C4ADF1B" w14:textId="77777777" w:rsidR="00A961C4" w:rsidRPr="00A961C4" w:rsidRDefault="00873532" w:rsidP="001D4C52">
      <w:pPr>
        <w:pStyle w:val="ListParagraph"/>
        <w:numPr>
          <w:ilvl w:val="0"/>
          <w:numId w:val="4"/>
        </w:numPr>
        <w:rPr>
          <w:b/>
          <w:bCs/>
          <w:sz w:val="24"/>
          <w:szCs w:val="24"/>
          <w:u w:val="single"/>
        </w:rPr>
      </w:pPr>
      <w:r w:rsidRPr="00A961C4">
        <w:rPr>
          <w:b/>
          <w:bCs/>
          <w:sz w:val="24"/>
          <w:szCs w:val="24"/>
          <w:u w:val="single"/>
        </w:rPr>
        <w:t>Narrative</w:t>
      </w:r>
      <w:r w:rsidR="00A961C4" w:rsidRPr="00A961C4">
        <w:rPr>
          <w:b/>
          <w:bCs/>
          <w:sz w:val="24"/>
          <w:szCs w:val="24"/>
          <w:u w:val="single"/>
        </w:rPr>
        <w:t xml:space="preserve"> </w:t>
      </w:r>
    </w:p>
    <w:p w14:paraId="21AFEEAC" w14:textId="77777777" w:rsidR="00A961C4" w:rsidRDefault="00A961C4" w:rsidP="00A961C4">
      <w:pPr>
        <w:pStyle w:val="ListParagraph"/>
        <w:rPr>
          <w:sz w:val="24"/>
          <w:szCs w:val="24"/>
        </w:rPr>
      </w:pPr>
    </w:p>
    <w:p w14:paraId="0194B640" w14:textId="6A49D5D8" w:rsidR="009A4F2A" w:rsidRDefault="009A4F2A" w:rsidP="00D75872">
      <w:pPr>
        <w:pStyle w:val="ListParagraph"/>
        <w:rPr>
          <w:sz w:val="24"/>
          <w:szCs w:val="24"/>
        </w:rPr>
      </w:pPr>
      <w:r w:rsidRPr="00A961C4">
        <w:rPr>
          <w:sz w:val="24"/>
          <w:szCs w:val="24"/>
        </w:rPr>
        <w:t xml:space="preserve">Please provide a narrative answering all questions below. Please limit the narrative to 5 pages maximum, </w:t>
      </w:r>
      <w:r w:rsidR="0038100F" w:rsidRPr="00A961C4">
        <w:rPr>
          <w:sz w:val="24"/>
          <w:szCs w:val="24"/>
        </w:rPr>
        <w:t>12-point</w:t>
      </w:r>
      <w:r w:rsidRPr="00A961C4">
        <w:rPr>
          <w:sz w:val="24"/>
          <w:szCs w:val="24"/>
        </w:rPr>
        <w:t xml:space="preserve"> font, Times New Roman</w:t>
      </w:r>
      <w:r w:rsidR="00A961C4">
        <w:rPr>
          <w:sz w:val="24"/>
          <w:szCs w:val="24"/>
        </w:rPr>
        <w:t>,</w:t>
      </w:r>
      <w:r w:rsidRPr="00A961C4">
        <w:rPr>
          <w:sz w:val="24"/>
          <w:szCs w:val="24"/>
        </w:rPr>
        <w:t xml:space="preserve"> Arial</w:t>
      </w:r>
      <w:r w:rsidR="00A961C4">
        <w:rPr>
          <w:sz w:val="24"/>
          <w:szCs w:val="24"/>
        </w:rPr>
        <w:t>, or Aptos</w:t>
      </w:r>
      <w:r w:rsidRPr="00A961C4">
        <w:rPr>
          <w:sz w:val="24"/>
          <w:szCs w:val="24"/>
        </w:rPr>
        <w:t xml:space="preserve"> font, </w:t>
      </w:r>
      <w:r w:rsidR="0038100F" w:rsidRPr="00A961C4">
        <w:rPr>
          <w:sz w:val="24"/>
          <w:szCs w:val="24"/>
        </w:rPr>
        <w:t>one-inch</w:t>
      </w:r>
      <w:r w:rsidRPr="00A961C4">
        <w:rPr>
          <w:sz w:val="24"/>
          <w:szCs w:val="24"/>
        </w:rPr>
        <w:t xml:space="preserve"> margins on all sides, single spaced, with page numbers.</w:t>
      </w:r>
      <w:r w:rsidR="00E601DA">
        <w:rPr>
          <w:sz w:val="24"/>
          <w:szCs w:val="24"/>
        </w:rPr>
        <w:t xml:space="preserve"> Any pages above the 5-page maximum will not be reviewed </w:t>
      </w:r>
      <w:r w:rsidR="00B07119">
        <w:rPr>
          <w:sz w:val="24"/>
          <w:szCs w:val="24"/>
        </w:rPr>
        <w:t>nor</w:t>
      </w:r>
      <w:r w:rsidR="00E601DA">
        <w:rPr>
          <w:sz w:val="24"/>
          <w:szCs w:val="24"/>
        </w:rPr>
        <w:t xml:space="preserve"> included in the evaluation and scoring.</w:t>
      </w:r>
    </w:p>
    <w:p w14:paraId="2D0AF5EA" w14:textId="77777777" w:rsidR="00D75872" w:rsidRPr="00EB09CB" w:rsidRDefault="00D75872" w:rsidP="00D75872">
      <w:pPr>
        <w:pStyle w:val="ListParagraph"/>
        <w:rPr>
          <w:sz w:val="24"/>
          <w:szCs w:val="24"/>
        </w:rPr>
      </w:pPr>
    </w:p>
    <w:p w14:paraId="41206A00" w14:textId="77777777" w:rsidR="009A4F2A" w:rsidRPr="00EB09CB" w:rsidRDefault="009A4F2A" w:rsidP="000F42DA">
      <w:pPr>
        <w:ind w:firstLine="720"/>
        <w:rPr>
          <w:sz w:val="24"/>
          <w:szCs w:val="24"/>
        </w:rPr>
      </w:pPr>
      <w:r w:rsidRPr="00EB09CB">
        <w:rPr>
          <w:sz w:val="24"/>
          <w:szCs w:val="24"/>
        </w:rPr>
        <w:t>1.</w:t>
      </w:r>
      <w:r w:rsidRPr="00EB09CB">
        <w:rPr>
          <w:sz w:val="24"/>
          <w:szCs w:val="24"/>
        </w:rPr>
        <w:tab/>
      </w:r>
      <w:r w:rsidRPr="000F42DA">
        <w:rPr>
          <w:sz w:val="24"/>
          <w:szCs w:val="24"/>
          <w:u w:val="single"/>
        </w:rPr>
        <w:t>Organizational Background</w:t>
      </w:r>
    </w:p>
    <w:p w14:paraId="138F570C" w14:textId="60EC806C" w:rsidR="009A4F2A" w:rsidRPr="00EB09CB" w:rsidRDefault="009A4F2A" w:rsidP="000F42DA">
      <w:pPr>
        <w:ind w:left="720"/>
        <w:rPr>
          <w:sz w:val="24"/>
          <w:szCs w:val="24"/>
        </w:rPr>
      </w:pPr>
      <w:r w:rsidRPr="00EB09CB">
        <w:rPr>
          <w:sz w:val="24"/>
          <w:szCs w:val="24"/>
        </w:rPr>
        <w:t>a.</w:t>
      </w:r>
      <w:r w:rsidR="000F42DA">
        <w:rPr>
          <w:sz w:val="24"/>
          <w:szCs w:val="24"/>
        </w:rPr>
        <w:t xml:space="preserve"> </w:t>
      </w:r>
      <w:r w:rsidR="009E4B7D">
        <w:rPr>
          <w:sz w:val="24"/>
          <w:szCs w:val="24"/>
        </w:rPr>
        <w:t>S</w:t>
      </w:r>
      <w:r w:rsidRPr="00EB09CB">
        <w:rPr>
          <w:sz w:val="24"/>
          <w:szCs w:val="24"/>
        </w:rPr>
        <w:t>tate your organization type: community-based organization, non-profit organization, private organization, educational institution, or public agency.</w:t>
      </w:r>
    </w:p>
    <w:p w14:paraId="7D0B2C84" w14:textId="1E336540" w:rsidR="009A4F2A" w:rsidRPr="00EB09CB" w:rsidRDefault="009A4F2A" w:rsidP="006C5111">
      <w:pPr>
        <w:ind w:left="720"/>
        <w:rPr>
          <w:sz w:val="24"/>
          <w:szCs w:val="24"/>
        </w:rPr>
      </w:pPr>
      <w:r w:rsidRPr="00EB09CB">
        <w:rPr>
          <w:sz w:val="24"/>
          <w:szCs w:val="24"/>
        </w:rPr>
        <w:t>b.</w:t>
      </w:r>
      <w:r w:rsidR="000F42DA">
        <w:rPr>
          <w:sz w:val="24"/>
          <w:szCs w:val="24"/>
        </w:rPr>
        <w:t xml:space="preserve"> </w:t>
      </w:r>
      <w:r w:rsidR="009E4B7D">
        <w:rPr>
          <w:sz w:val="24"/>
          <w:szCs w:val="24"/>
        </w:rPr>
        <w:t>S</w:t>
      </w:r>
      <w:r w:rsidRPr="00EB09CB">
        <w:rPr>
          <w:sz w:val="24"/>
          <w:szCs w:val="24"/>
        </w:rPr>
        <w:t>tate whether your organization meets 100% of the criteria for eligible proposers</w:t>
      </w:r>
      <w:r w:rsidR="00664CF4">
        <w:rPr>
          <w:sz w:val="24"/>
          <w:szCs w:val="24"/>
        </w:rPr>
        <w:t xml:space="preserve"> as listed in Section A</w:t>
      </w:r>
      <w:r w:rsidRPr="00EB09CB">
        <w:rPr>
          <w:sz w:val="24"/>
          <w:szCs w:val="24"/>
        </w:rPr>
        <w:t xml:space="preserve">. (Yes or </w:t>
      </w:r>
      <w:proofErr w:type="gramStart"/>
      <w:r w:rsidRPr="00EB09CB">
        <w:rPr>
          <w:sz w:val="24"/>
          <w:szCs w:val="24"/>
        </w:rPr>
        <w:t>No</w:t>
      </w:r>
      <w:proofErr w:type="gramEnd"/>
      <w:r w:rsidRPr="00EB09CB">
        <w:rPr>
          <w:sz w:val="24"/>
          <w:szCs w:val="24"/>
        </w:rPr>
        <w:t>)</w:t>
      </w:r>
    </w:p>
    <w:p w14:paraId="7D432464" w14:textId="565B8536" w:rsidR="00B170CD" w:rsidRDefault="009A4F2A" w:rsidP="00D75872">
      <w:pPr>
        <w:ind w:left="720"/>
        <w:rPr>
          <w:sz w:val="24"/>
          <w:szCs w:val="24"/>
        </w:rPr>
      </w:pPr>
      <w:r w:rsidRPr="00EB09CB">
        <w:rPr>
          <w:sz w:val="24"/>
          <w:szCs w:val="24"/>
        </w:rPr>
        <w:t>c.</w:t>
      </w:r>
      <w:r w:rsidR="006C5111">
        <w:rPr>
          <w:sz w:val="24"/>
          <w:szCs w:val="24"/>
        </w:rPr>
        <w:t xml:space="preserve"> </w:t>
      </w:r>
      <w:r w:rsidR="009E4B7D">
        <w:rPr>
          <w:sz w:val="24"/>
          <w:szCs w:val="24"/>
        </w:rPr>
        <w:t>B</w:t>
      </w:r>
      <w:r w:rsidRPr="00EB09CB">
        <w:rPr>
          <w:sz w:val="24"/>
          <w:szCs w:val="24"/>
        </w:rPr>
        <w:t>riefly describe your organization’s mission, services, the number of youth ages 14-2</w:t>
      </w:r>
      <w:r w:rsidR="0089395F">
        <w:rPr>
          <w:sz w:val="24"/>
          <w:szCs w:val="24"/>
        </w:rPr>
        <w:t>1</w:t>
      </w:r>
      <w:r w:rsidRPr="00EB09CB">
        <w:rPr>
          <w:sz w:val="24"/>
          <w:szCs w:val="24"/>
        </w:rPr>
        <w:t xml:space="preserve"> that you serve annually, the number of years of experience serving </w:t>
      </w:r>
      <w:r w:rsidR="00086FB4">
        <w:rPr>
          <w:sz w:val="24"/>
          <w:szCs w:val="24"/>
        </w:rPr>
        <w:t>in-school-</w:t>
      </w:r>
      <w:r w:rsidRPr="00EB09CB">
        <w:rPr>
          <w:sz w:val="24"/>
          <w:szCs w:val="24"/>
        </w:rPr>
        <w:t>youth ages 14-2</w:t>
      </w:r>
      <w:r w:rsidR="0089395F">
        <w:rPr>
          <w:sz w:val="24"/>
          <w:szCs w:val="24"/>
        </w:rPr>
        <w:t>1</w:t>
      </w:r>
      <w:r w:rsidRPr="00EB09CB">
        <w:rPr>
          <w:sz w:val="24"/>
          <w:szCs w:val="24"/>
        </w:rPr>
        <w:t xml:space="preserve"> in South Los Angeles</w:t>
      </w:r>
      <w:r w:rsidR="004611B1">
        <w:rPr>
          <w:sz w:val="24"/>
          <w:szCs w:val="24"/>
        </w:rPr>
        <w:t>, and the number of years of experience working with in-school-youth with barriers.</w:t>
      </w:r>
    </w:p>
    <w:p w14:paraId="6F979103" w14:textId="77777777" w:rsidR="00D75872" w:rsidRPr="00EB09CB" w:rsidRDefault="00D75872" w:rsidP="00D75872">
      <w:pPr>
        <w:ind w:left="720"/>
        <w:rPr>
          <w:sz w:val="24"/>
          <w:szCs w:val="24"/>
        </w:rPr>
      </w:pPr>
    </w:p>
    <w:p w14:paraId="12F03B3F" w14:textId="77777777" w:rsidR="009A4F2A" w:rsidRPr="00EB09CB" w:rsidRDefault="009A4F2A" w:rsidP="009E4B7D">
      <w:pPr>
        <w:ind w:firstLine="720"/>
        <w:rPr>
          <w:sz w:val="24"/>
          <w:szCs w:val="24"/>
        </w:rPr>
      </w:pPr>
      <w:r w:rsidRPr="00EB09CB">
        <w:rPr>
          <w:sz w:val="24"/>
          <w:szCs w:val="24"/>
        </w:rPr>
        <w:t>2.</w:t>
      </w:r>
      <w:r w:rsidRPr="00EB09CB">
        <w:rPr>
          <w:sz w:val="24"/>
          <w:szCs w:val="24"/>
        </w:rPr>
        <w:tab/>
      </w:r>
      <w:r w:rsidRPr="009E4B7D">
        <w:rPr>
          <w:sz w:val="24"/>
          <w:szCs w:val="24"/>
          <w:u w:val="single"/>
        </w:rPr>
        <w:t>Program Design (Proposed Services)</w:t>
      </w:r>
    </w:p>
    <w:p w14:paraId="251DA160" w14:textId="03531514" w:rsidR="009A4F2A" w:rsidRPr="00EB09CB" w:rsidRDefault="009A4F2A" w:rsidP="00C944B5">
      <w:pPr>
        <w:ind w:left="720"/>
        <w:rPr>
          <w:sz w:val="24"/>
          <w:szCs w:val="24"/>
        </w:rPr>
      </w:pPr>
      <w:r w:rsidRPr="00EB09CB">
        <w:rPr>
          <w:sz w:val="24"/>
          <w:szCs w:val="24"/>
        </w:rPr>
        <w:t>a.</w:t>
      </w:r>
      <w:r w:rsidR="00C944B5">
        <w:rPr>
          <w:sz w:val="24"/>
          <w:szCs w:val="24"/>
        </w:rPr>
        <w:t xml:space="preserve"> </w:t>
      </w:r>
      <w:r w:rsidRPr="00EB09CB">
        <w:rPr>
          <w:sz w:val="24"/>
          <w:szCs w:val="24"/>
        </w:rPr>
        <w:t>Based on the Scope of Services listed in this RFP, please list which of the 14 program elements you propose to provide.</w:t>
      </w:r>
    </w:p>
    <w:p w14:paraId="7CC4B045" w14:textId="288C311A" w:rsidR="009A4F2A" w:rsidRPr="00EB09CB" w:rsidRDefault="009A4F2A" w:rsidP="00C944B5">
      <w:pPr>
        <w:ind w:left="720"/>
        <w:rPr>
          <w:sz w:val="24"/>
          <w:szCs w:val="24"/>
        </w:rPr>
      </w:pPr>
      <w:r w:rsidRPr="00EB09CB">
        <w:rPr>
          <w:sz w:val="24"/>
          <w:szCs w:val="24"/>
        </w:rPr>
        <w:t>b.</w:t>
      </w:r>
      <w:r w:rsidR="00C944B5">
        <w:rPr>
          <w:sz w:val="24"/>
          <w:szCs w:val="24"/>
        </w:rPr>
        <w:t xml:space="preserve"> </w:t>
      </w:r>
      <w:r w:rsidRPr="00EB09CB">
        <w:rPr>
          <w:sz w:val="24"/>
          <w:szCs w:val="24"/>
        </w:rPr>
        <w:t xml:space="preserve">Based on the Program Eligibility and Target Populations listed in this RFP, please indicate the number of </w:t>
      </w:r>
      <w:r w:rsidR="003D0299">
        <w:rPr>
          <w:sz w:val="24"/>
          <w:szCs w:val="24"/>
        </w:rPr>
        <w:t>in-school-</w:t>
      </w:r>
      <w:r w:rsidRPr="00EB09CB">
        <w:rPr>
          <w:sz w:val="24"/>
          <w:szCs w:val="24"/>
        </w:rPr>
        <w:t>youth ages 14-2</w:t>
      </w:r>
      <w:r w:rsidR="00086FB4">
        <w:rPr>
          <w:sz w:val="24"/>
          <w:szCs w:val="24"/>
        </w:rPr>
        <w:t>1</w:t>
      </w:r>
      <w:r w:rsidRPr="00EB09CB">
        <w:rPr>
          <w:sz w:val="24"/>
          <w:szCs w:val="24"/>
        </w:rPr>
        <w:t xml:space="preserve"> to be served over 1</w:t>
      </w:r>
      <w:r w:rsidR="00EC6963">
        <w:rPr>
          <w:sz w:val="24"/>
          <w:szCs w:val="24"/>
        </w:rPr>
        <w:t>0</w:t>
      </w:r>
      <w:r w:rsidRPr="00EB09CB">
        <w:rPr>
          <w:sz w:val="24"/>
          <w:szCs w:val="24"/>
        </w:rPr>
        <w:t xml:space="preserve"> months and please state which</w:t>
      </w:r>
      <w:r w:rsidR="00A3646E">
        <w:rPr>
          <w:sz w:val="24"/>
          <w:szCs w:val="24"/>
        </w:rPr>
        <w:t xml:space="preserve"> multi-barrier</w:t>
      </w:r>
      <w:r w:rsidRPr="00EB09CB">
        <w:rPr>
          <w:sz w:val="24"/>
          <w:szCs w:val="24"/>
        </w:rPr>
        <w:t xml:space="preserve"> populations you propose to serve</w:t>
      </w:r>
      <w:r w:rsidR="00480ABF">
        <w:rPr>
          <w:sz w:val="24"/>
          <w:szCs w:val="24"/>
        </w:rPr>
        <w:t>.</w:t>
      </w:r>
    </w:p>
    <w:p w14:paraId="20AB4373" w14:textId="6644C758" w:rsidR="009A4F2A" w:rsidRPr="00EB09CB" w:rsidRDefault="009A4F2A" w:rsidP="00D705B7">
      <w:pPr>
        <w:ind w:left="720"/>
        <w:rPr>
          <w:sz w:val="24"/>
          <w:szCs w:val="24"/>
        </w:rPr>
      </w:pPr>
      <w:r w:rsidRPr="00EB09CB">
        <w:rPr>
          <w:sz w:val="24"/>
          <w:szCs w:val="24"/>
        </w:rPr>
        <w:lastRenderedPageBreak/>
        <w:t xml:space="preserve">c. Please indicate the geographic area you propose to serve. Please note the area must fall on the </w:t>
      </w:r>
      <w:r w:rsidR="00C705B1">
        <w:rPr>
          <w:sz w:val="24"/>
          <w:szCs w:val="24"/>
        </w:rPr>
        <w:t xml:space="preserve">linked </w:t>
      </w:r>
      <w:r w:rsidRPr="00EB09CB">
        <w:rPr>
          <w:sz w:val="24"/>
          <w:szCs w:val="24"/>
        </w:rPr>
        <w:t>Map of South Los Angeles Area Planning Commission.</w:t>
      </w:r>
      <w:r w:rsidR="00C705B1">
        <w:rPr>
          <w:sz w:val="24"/>
          <w:szCs w:val="24"/>
        </w:rPr>
        <w:t xml:space="preserve"> </w:t>
      </w:r>
      <w:hyperlink r:id="rId11" w:history="1">
        <w:r w:rsidR="00C705B1" w:rsidRPr="00E44E4F">
          <w:rPr>
            <w:rStyle w:val="Hyperlink"/>
            <w:sz w:val="24"/>
            <w:szCs w:val="24"/>
          </w:rPr>
          <w:t>https://planning.lacity.gov/odocument/467ee67f-2baa-4c95-931f-6a6d8f023f5a</w:t>
        </w:r>
      </w:hyperlink>
      <w:r w:rsidR="00C705B1">
        <w:rPr>
          <w:sz w:val="24"/>
          <w:szCs w:val="24"/>
        </w:rPr>
        <w:t xml:space="preserve"> </w:t>
      </w:r>
    </w:p>
    <w:p w14:paraId="65475A55" w14:textId="530871D8" w:rsidR="009A4F2A" w:rsidRPr="00EB09CB" w:rsidRDefault="009A4F2A" w:rsidP="00B170CD">
      <w:pPr>
        <w:ind w:left="720"/>
        <w:rPr>
          <w:sz w:val="24"/>
          <w:szCs w:val="24"/>
        </w:rPr>
      </w:pPr>
      <w:r w:rsidRPr="00EB09CB">
        <w:rPr>
          <w:sz w:val="24"/>
          <w:szCs w:val="24"/>
        </w:rPr>
        <w:t>d.</w:t>
      </w:r>
      <w:r w:rsidR="00B170CD">
        <w:rPr>
          <w:sz w:val="24"/>
          <w:szCs w:val="24"/>
        </w:rPr>
        <w:t xml:space="preserve"> </w:t>
      </w:r>
      <w:r w:rsidRPr="00EB09CB">
        <w:rPr>
          <w:sz w:val="24"/>
          <w:szCs w:val="24"/>
        </w:rPr>
        <w:t xml:space="preserve">Please provide the address where you propose to provide services and describe your facilities that will be available to </w:t>
      </w:r>
      <w:r w:rsidR="00480ABF">
        <w:rPr>
          <w:sz w:val="24"/>
          <w:szCs w:val="24"/>
        </w:rPr>
        <w:t>in-</w:t>
      </w:r>
      <w:proofErr w:type="gramStart"/>
      <w:r w:rsidR="00480ABF">
        <w:rPr>
          <w:sz w:val="24"/>
          <w:szCs w:val="24"/>
        </w:rPr>
        <w:t>school-</w:t>
      </w:r>
      <w:r w:rsidRPr="00EB09CB">
        <w:rPr>
          <w:sz w:val="24"/>
          <w:szCs w:val="24"/>
        </w:rPr>
        <w:t>youth</w:t>
      </w:r>
      <w:proofErr w:type="gramEnd"/>
      <w:r w:rsidRPr="00EB09CB">
        <w:rPr>
          <w:sz w:val="24"/>
          <w:szCs w:val="24"/>
        </w:rPr>
        <w:t>.</w:t>
      </w:r>
    </w:p>
    <w:p w14:paraId="680CFB06" w14:textId="11DE32FF" w:rsidR="005E57D8" w:rsidRDefault="009A4F2A" w:rsidP="004C73B8">
      <w:pPr>
        <w:ind w:left="720"/>
        <w:rPr>
          <w:sz w:val="24"/>
          <w:szCs w:val="24"/>
        </w:rPr>
      </w:pPr>
      <w:r w:rsidRPr="00EB09CB">
        <w:rPr>
          <w:sz w:val="24"/>
          <w:szCs w:val="24"/>
        </w:rPr>
        <w:t>e.</w:t>
      </w:r>
      <w:r w:rsidR="00B170CD">
        <w:rPr>
          <w:sz w:val="24"/>
          <w:szCs w:val="24"/>
        </w:rPr>
        <w:t xml:space="preserve"> </w:t>
      </w:r>
      <w:r w:rsidRPr="00EB09CB">
        <w:rPr>
          <w:sz w:val="24"/>
          <w:szCs w:val="24"/>
        </w:rPr>
        <w:t xml:space="preserve">How </w:t>
      </w:r>
      <w:r w:rsidR="00DA3F92">
        <w:rPr>
          <w:sz w:val="24"/>
          <w:szCs w:val="24"/>
        </w:rPr>
        <w:t>do you propose to meet the performance measures described in this RFP</w:t>
      </w:r>
      <w:r w:rsidRPr="00EB09CB">
        <w:rPr>
          <w:sz w:val="24"/>
          <w:szCs w:val="24"/>
        </w:rPr>
        <w:t>?</w:t>
      </w:r>
    </w:p>
    <w:p w14:paraId="6AD3D7E7" w14:textId="77777777" w:rsidR="004C73B8" w:rsidRPr="00EB09CB" w:rsidRDefault="004C73B8" w:rsidP="004C73B8">
      <w:pPr>
        <w:ind w:left="720"/>
        <w:rPr>
          <w:sz w:val="24"/>
          <w:szCs w:val="24"/>
        </w:rPr>
      </w:pPr>
    </w:p>
    <w:p w14:paraId="66EB5949" w14:textId="77777777" w:rsidR="009A4F2A" w:rsidRPr="00EB09CB" w:rsidRDefault="009A4F2A" w:rsidP="000F509F">
      <w:pPr>
        <w:ind w:firstLine="720"/>
        <w:rPr>
          <w:sz w:val="24"/>
          <w:szCs w:val="24"/>
        </w:rPr>
      </w:pPr>
      <w:r w:rsidRPr="00EB09CB">
        <w:rPr>
          <w:sz w:val="24"/>
          <w:szCs w:val="24"/>
        </w:rPr>
        <w:t>3.</w:t>
      </w:r>
      <w:r w:rsidRPr="00EB09CB">
        <w:rPr>
          <w:sz w:val="24"/>
          <w:szCs w:val="24"/>
        </w:rPr>
        <w:tab/>
      </w:r>
      <w:r w:rsidRPr="000F509F">
        <w:rPr>
          <w:sz w:val="24"/>
          <w:szCs w:val="24"/>
          <w:u w:val="single"/>
        </w:rPr>
        <w:t>Demonstrated Ability</w:t>
      </w:r>
    </w:p>
    <w:p w14:paraId="6DCD2786" w14:textId="42B20AB1" w:rsidR="009A4F2A" w:rsidRPr="00EB09CB" w:rsidRDefault="009A4F2A" w:rsidP="000F509F">
      <w:pPr>
        <w:ind w:left="720"/>
        <w:rPr>
          <w:sz w:val="24"/>
          <w:szCs w:val="24"/>
        </w:rPr>
      </w:pPr>
      <w:r w:rsidRPr="00EB09CB">
        <w:rPr>
          <w:sz w:val="24"/>
          <w:szCs w:val="24"/>
        </w:rPr>
        <w:t>a.</w:t>
      </w:r>
      <w:r w:rsidR="000F509F">
        <w:rPr>
          <w:sz w:val="24"/>
          <w:szCs w:val="24"/>
        </w:rPr>
        <w:t xml:space="preserve"> </w:t>
      </w:r>
      <w:r w:rsidRPr="00EB09CB">
        <w:rPr>
          <w:sz w:val="24"/>
          <w:szCs w:val="24"/>
        </w:rPr>
        <w:t xml:space="preserve">Given the program elements you propose to provide, please describe your experience providing similar services for a minimum of </w:t>
      </w:r>
      <w:r w:rsidR="00383832">
        <w:rPr>
          <w:sz w:val="24"/>
          <w:szCs w:val="24"/>
        </w:rPr>
        <w:t>five</w:t>
      </w:r>
      <w:r w:rsidRPr="00EB09CB">
        <w:rPr>
          <w:sz w:val="24"/>
          <w:szCs w:val="24"/>
        </w:rPr>
        <w:t xml:space="preserve"> (</w:t>
      </w:r>
      <w:r w:rsidR="00383832">
        <w:rPr>
          <w:sz w:val="24"/>
          <w:szCs w:val="24"/>
        </w:rPr>
        <w:t>5</w:t>
      </w:r>
      <w:r w:rsidRPr="00EB09CB">
        <w:rPr>
          <w:sz w:val="24"/>
          <w:szCs w:val="24"/>
        </w:rPr>
        <w:t xml:space="preserve">) consecutive years within the last </w:t>
      </w:r>
      <w:r w:rsidR="00847455">
        <w:rPr>
          <w:sz w:val="24"/>
          <w:szCs w:val="24"/>
        </w:rPr>
        <w:t>six</w:t>
      </w:r>
      <w:r w:rsidRPr="00EB09CB">
        <w:rPr>
          <w:sz w:val="24"/>
          <w:szCs w:val="24"/>
        </w:rPr>
        <w:t xml:space="preserve"> (</w:t>
      </w:r>
      <w:r w:rsidR="00847455">
        <w:rPr>
          <w:sz w:val="24"/>
          <w:szCs w:val="24"/>
        </w:rPr>
        <w:t>6</w:t>
      </w:r>
      <w:r w:rsidRPr="00EB09CB">
        <w:rPr>
          <w:sz w:val="24"/>
          <w:szCs w:val="24"/>
        </w:rPr>
        <w:t>) years. Please include the types of services provided, dates, funding sources, and outcomes. Providing all or part of this information in a table or chart format is optional.</w:t>
      </w:r>
    </w:p>
    <w:p w14:paraId="72722FFF" w14:textId="09723692" w:rsidR="009A4F2A" w:rsidRPr="00EB09CB" w:rsidRDefault="009A4F2A" w:rsidP="0022486D">
      <w:pPr>
        <w:ind w:left="720"/>
        <w:rPr>
          <w:sz w:val="24"/>
          <w:szCs w:val="24"/>
        </w:rPr>
      </w:pPr>
      <w:r w:rsidRPr="00EB09CB">
        <w:rPr>
          <w:sz w:val="24"/>
          <w:szCs w:val="24"/>
        </w:rPr>
        <w:t>b.</w:t>
      </w:r>
      <w:r w:rsidR="0022486D">
        <w:rPr>
          <w:sz w:val="24"/>
          <w:szCs w:val="24"/>
        </w:rPr>
        <w:t xml:space="preserve"> </w:t>
      </w:r>
      <w:r w:rsidRPr="00EB09CB">
        <w:rPr>
          <w:sz w:val="24"/>
          <w:szCs w:val="24"/>
        </w:rPr>
        <w:t>Please briefly describe your experience within the last three years in the following areas: a) ensuring youth eligibility for services; b) entering data into client databases; c) ensuring fiscal compliance under funding agreements.</w:t>
      </w:r>
    </w:p>
    <w:p w14:paraId="21A82E45" w14:textId="77777777" w:rsidR="009A4F2A" w:rsidRPr="00EB09CB" w:rsidRDefault="009A4F2A" w:rsidP="009A4F2A">
      <w:pPr>
        <w:rPr>
          <w:sz w:val="24"/>
          <w:szCs w:val="24"/>
        </w:rPr>
      </w:pPr>
    </w:p>
    <w:p w14:paraId="62D15DB2" w14:textId="77777777" w:rsidR="0027490C" w:rsidRPr="0027490C" w:rsidRDefault="009A4F2A" w:rsidP="0027490C">
      <w:pPr>
        <w:pStyle w:val="ListParagraph"/>
        <w:numPr>
          <w:ilvl w:val="0"/>
          <w:numId w:val="4"/>
        </w:numPr>
        <w:rPr>
          <w:b/>
          <w:bCs/>
          <w:sz w:val="24"/>
          <w:szCs w:val="24"/>
          <w:u w:val="single"/>
        </w:rPr>
      </w:pPr>
      <w:r w:rsidRPr="0027490C">
        <w:rPr>
          <w:b/>
          <w:bCs/>
          <w:sz w:val="24"/>
          <w:szCs w:val="24"/>
          <w:u w:val="single"/>
        </w:rPr>
        <w:t>Budget</w:t>
      </w:r>
    </w:p>
    <w:p w14:paraId="09FB21B2" w14:textId="02486DA1" w:rsidR="0027490C" w:rsidRDefault="0027490C" w:rsidP="0027490C">
      <w:pPr>
        <w:pStyle w:val="ListParagraph"/>
        <w:rPr>
          <w:sz w:val="24"/>
          <w:szCs w:val="24"/>
        </w:rPr>
      </w:pPr>
    </w:p>
    <w:p w14:paraId="79C07D05" w14:textId="5F1CC5C4" w:rsidR="003B2612" w:rsidRPr="009C74A6" w:rsidRDefault="009A4F2A" w:rsidP="009C74A6">
      <w:pPr>
        <w:pStyle w:val="ListParagraph"/>
        <w:rPr>
          <w:sz w:val="24"/>
          <w:szCs w:val="24"/>
        </w:rPr>
      </w:pPr>
      <w:r w:rsidRPr="0027490C">
        <w:rPr>
          <w:sz w:val="24"/>
          <w:szCs w:val="24"/>
        </w:rPr>
        <w:t>Please complete the attached Budget Forms #2-</w:t>
      </w:r>
      <w:r w:rsidR="003B2612">
        <w:rPr>
          <w:sz w:val="24"/>
          <w:szCs w:val="24"/>
        </w:rPr>
        <w:t>7</w:t>
      </w:r>
      <w:r w:rsidRPr="0027490C">
        <w:rPr>
          <w:sz w:val="24"/>
          <w:szCs w:val="24"/>
        </w:rPr>
        <w:t xml:space="preserve"> for 1</w:t>
      </w:r>
      <w:r w:rsidR="00F619BA">
        <w:rPr>
          <w:sz w:val="24"/>
          <w:szCs w:val="24"/>
        </w:rPr>
        <w:t>0</w:t>
      </w:r>
      <w:r w:rsidRPr="0027490C">
        <w:rPr>
          <w:sz w:val="24"/>
          <w:szCs w:val="24"/>
        </w:rPr>
        <w:t xml:space="preserve"> months in accordance with the attached Budget Form #1 Guidelines for Preparation of Budget Forms. The maximum subcontractor award </w:t>
      </w:r>
      <w:r w:rsidR="008762CF">
        <w:rPr>
          <w:sz w:val="24"/>
          <w:szCs w:val="24"/>
        </w:rPr>
        <w:t>available is</w:t>
      </w:r>
      <w:r w:rsidRPr="0027490C">
        <w:rPr>
          <w:sz w:val="24"/>
          <w:szCs w:val="24"/>
        </w:rPr>
        <w:t xml:space="preserve"> $</w:t>
      </w:r>
      <w:r w:rsidR="00D75872">
        <w:rPr>
          <w:sz w:val="24"/>
          <w:szCs w:val="24"/>
        </w:rPr>
        <w:t>75</w:t>
      </w:r>
      <w:r w:rsidRPr="0027490C">
        <w:rPr>
          <w:sz w:val="24"/>
          <w:szCs w:val="24"/>
        </w:rPr>
        <w:t xml:space="preserve">,000. </w:t>
      </w:r>
      <w:r w:rsidR="00354568">
        <w:rPr>
          <w:sz w:val="24"/>
          <w:szCs w:val="24"/>
        </w:rPr>
        <w:t xml:space="preserve">Subcontractor </w:t>
      </w:r>
      <w:r w:rsidR="008C1DA8">
        <w:rPr>
          <w:sz w:val="24"/>
          <w:szCs w:val="24"/>
        </w:rPr>
        <w:t xml:space="preserve">is required to have </w:t>
      </w:r>
      <w:r w:rsidR="008C1DA8" w:rsidRPr="0027490C">
        <w:rPr>
          <w:sz w:val="24"/>
          <w:szCs w:val="24"/>
        </w:rPr>
        <w:t>leveraged resources</w:t>
      </w:r>
      <w:r w:rsidR="008C1DA8">
        <w:rPr>
          <w:sz w:val="24"/>
          <w:szCs w:val="24"/>
        </w:rPr>
        <w:t xml:space="preserve"> that equal a </w:t>
      </w:r>
      <w:r w:rsidRPr="008C1DA8">
        <w:rPr>
          <w:sz w:val="24"/>
          <w:szCs w:val="24"/>
        </w:rPr>
        <w:t xml:space="preserve">minimum of </w:t>
      </w:r>
      <w:r w:rsidR="005E57D8">
        <w:rPr>
          <w:sz w:val="24"/>
          <w:szCs w:val="24"/>
        </w:rPr>
        <w:t>4</w:t>
      </w:r>
      <w:r w:rsidR="00284060">
        <w:rPr>
          <w:sz w:val="24"/>
          <w:szCs w:val="24"/>
        </w:rPr>
        <w:t>7</w:t>
      </w:r>
      <w:r w:rsidRPr="008C1DA8">
        <w:rPr>
          <w:sz w:val="24"/>
          <w:szCs w:val="24"/>
        </w:rPr>
        <w:t>% of the requested subcontract amount and must be shown on Budget Form #7 Schedule of Leveraged Resources.</w:t>
      </w:r>
      <w:r w:rsidR="009C74A6">
        <w:rPr>
          <w:sz w:val="24"/>
          <w:szCs w:val="24"/>
        </w:rPr>
        <w:t xml:space="preserve"> </w:t>
      </w:r>
      <w:r w:rsidR="009C74A6" w:rsidRPr="009C74A6">
        <w:rPr>
          <w:sz w:val="24"/>
          <w:szCs w:val="24"/>
        </w:rPr>
        <w:t>(For example: a $75,000 funding request should show $3</w:t>
      </w:r>
      <w:r w:rsidR="00284060">
        <w:rPr>
          <w:sz w:val="24"/>
          <w:szCs w:val="24"/>
        </w:rPr>
        <w:t>5,250</w:t>
      </w:r>
      <w:r w:rsidR="009C74A6" w:rsidRPr="009C74A6">
        <w:rPr>
          <w:sz w:val="24"/>
          <w:szCs w:val="24"/>
        </w:rPr>
        <w:t xml:space="preserve"> in </w:t>
      </w:r>
      <w:r w:rsidR="00284060">
        <w:rPr>
          <w:sz w:val="24"/>
          <w:szCs w:val="24"/>
        </w:rPr>
        <w:t xml:space="preserve">non-WIOA </w:t>
      </w:r>
      <w:r w:rsidR="009C74A6" w:rsidRPr="009C74A6">
        <w:rPr>
          <w:sz w:val="24"/>
          <w:szCs w:val="24"/>
        </w:rPr>
        <w:t>leveraged resources.)</w:t>
      </w:r>
    </w:p>
    <w:p w14:paraId="06F53A04" w14:textId="77777777" w:rsidR="005E57D8" w:rsidRDefault="009A4F2A" w:rsidP="004C73B8">
      <w:pPr>
        <w:spacing w:after="0"/>
        <w:ind w:left="720"/>
        <w:rPr>
          <w:sz w:val="24"/>
          <w:szCs w:val="24"/>
        </w:rPr>
      </w:pPr>
      <w:proofErr w:type="gramStart"/>
      <w:r w:rsidRPr="00EB09CB">
        <w:rPr>
          <w:sz w:val="24"/>
          <w:szCs w:val="24"/>
        </w:rPr>
        <w:t>Form #</w:t>
      </w:r>
      <w:proofErr w:type="gramEnd"/>
      <w:r w:rsidRPr="00EB09CB">
        <w:rPr>
          <w:sz w:val="24"/>
          <w:szCs w:val="24"/>
        </w:rPr>
        <w:t xml:space="preserve">1: Guidelines for Preparation of Budget Forms </w:t>
      </w:r>
    </w:p>
    <w:p w14:paraId="18EEC413" w14:textId="08BF69F2" w:rsidR="009A4F2A" w:rsidRPr="00EB09CB" w:rsidRDefault="009A4F2A" w:rsidP="004C73B8">
      <w:pPr>
        <w:spacing w:after="0"/>
        <w:ind w:left="720"/>
        <w:rPr>
          <w:sz w:val="24"/>
          <w:szCs w:val="24"/>
        </w:rPr>
      </w:pPr>
      <w:proofErr w:type="gramStart"/>
      <w:r w:rsidRPr="00EB09CB">
        <w:rPr>
          <w:sz w:val="24"/>
          <w:szCs w:val="24"/>
        </w:rPr>
        <w:t>Form #</w:t>
      </w:r>
      <w:proofErr w:type="gramEnd"/>
      <w:r w:rsidRPr="00EB09CB">
        <w:rPr>
          <w:sz w:val="24"/>
          <w:szCs w:val="24"/>
        </w:rPr>
        <w:t>2: Budget Narrative</w:t>
      </w:r>
    </w:p>
    <w:p w14:paraId="36943C63" w14:textId="77777777" w:rsidR="005E57D8" w:rsidRDefault="009A4F2A" w:rsidP="004C73B8">
      <w:pPr>
        <w:spacing w:after="0"/>
        <w:ind w:left="720"/>
        <w:rPr>
          <w:sz w:val="24"/>
          <w:szCs w:val="24"/>
        </w:rPr>
      </w:pPr>
      <w:proofErr w:type="gramStart"/>
      <w:r w:rsidRPr="00EB09CB">
        <w:rPr>
          <w:sz w:val="24"/>
          <w:szCs w:val="24"/>
        </w:rPr>
        <w:t>Form #</w:t>
      </w:r>
      <w:proofErr w:type="gramEnd"/>
      <w:r w:rsidRPr="00EB09CB">
        <w:rPr>
          <w:sz w:val="24"/>
          <w:szCs w:val="24"/>
        </w:rPr>
        <w:t xml:space="preserve">3: Budget Summary </w:t>
      </w:r>
    </w:p>
    <w:p w14:paraId="1AE4D0A4" w14:textId="29F6C764" w:rsidR="009A4F2A" w:rsidRPr="00EB09CB" w:rsidRDefault="009A4F2A" w:rsidP="004C73B8">
      <w:pPr>
        <w:spacing w:after="0"/>
        <w:ind w:left="720"/>
        <w:rPr>
          <w:sz w:val="24"/>
          <w:szCs w:val="24"/>
        </w:rPr>
      </w:pPr>
      <w:proofErr w:type="gramStart"/>
      <w:r w:rsidRPr="00EB09CB">
        <w:rPr>
          <w:sz w:val="24"/>
          <w:szCs w:val="24"/>
        </w:rPr>
        <w:t>Form #</w:t>
      </w:r>
      <w:proofErr w:type="gramEnd"/>
      <w:r w:rsidRPr="00EB09CB">
        <w:rPr>
          <w:sz w:val="24"/>
          <w:szCs w:val="24"/>
        </w:rPr>
        <w:t>4</w:t>
      </w:r>
      <w:proofErr w:type="gramStart"/>
      <w:r w:rsidRPr="00EB09CB">
        <w:rPr>
          <w:sz w:val="24"/>
          <w:szCs w:val="24"/>
        </w:rPr>
        <w:t>:  Budget</w:t>
      </w:r>
      <w:proofErr w:type="gramEnd"/>
      <w:r w:rsidRPr="00EB09CB">
        <w:rPr>
          <w:sz w:val="24"/>
          <w:szCs w:val="24"/>
        </w:rPr>
        <w:t xml:space="preserve"> Detail</w:t>
      </w:r>
    </w:p>
    <w:p w14:paraId="36DE3C3F" w14:textId="77777777" w:rsidR="005E57D8" w:rsidRDefault="009A4F2A" w:rsidP="004C73B8">
      <w:pPr>
        <w:spacing w:after="0"/>
        <w:ind w:left="720"/>
        <w:rPr>
          <w:sz w:val="24"/>
          <w:szCs w:val="24"/>
        </w:rPr>
      </w:pPr>
      <w:proofErr w:type="gramStart"/>
      <w:r w:rsidRPr="00EB09CB">
        <w:rPr>
          <w:sz w:val="24"/>
          <w:szCs w:val="24"/>
        </w:rPr>
        <w:t>Form #</w:t>
      </w:r>
      <w:proofErr w:type="gramEnd"/>
      <w:r w:rsidRPr="00EB09CB">
        <w:rPr>
          <w:sz w:val="24"/>
          <w:szCs w:val="24"/>
        </w:rPr>
        <w:t xml:space="preserve">5: Schedule of Personnel Costs </w:t>
      </w:r>
    </w:p>
    <w:p w14:paraId="5724DED8" w14:textId="4F10140E" w:rsidR="009A4F2A" w:rsidRPr="00EB09CB" w:rsidRDefault="009A4F2A" w:rsidP="004C73B8">
      <w:pPr>
        <w:spacing w:after="0"/>
        <w:ind w:left="720"/>
        <w:rPr>
          <w:sz w:val="24"/>
          <w:szCs w:val="24"/>
        </w:rPr>
      </w:pPr>
      <w:proofErr w:type="gramStart"/>
      <w:r w:rsidRPr="00EB09CB">
        <w:rPr>
          <w:sz w:val="24"/>
          <w:szCs w:val="24"/>
        </w:rPr>
        <w:t>Form #</w:t>
      </w:r>
      <w:proofErr w:type="gramEnd"/>
      <w:r w:rsidRPr="00EB09CB">
        <w:rPr>
          <w:sz w:val="24"/>
          <w:szCs w:val="24"/>
        </w:rPr>
        <w:t>6</w:t>
      </w:r>
      <w:proofErr w:type="gramStart"/>
      <w:r w:rsidRPr="00EB09CB">
        <w:rPr>
          <w:sz w:val="24"/>
          <w:szCs w:val="24"/>
        </w:rPr>
        <w:t>:  Spending</w:t>
      </w:r>
      <w:proofErr w:type="gramEnd"/>
      <w:r w:rsidRPr="00EB09CB">
        <w:rPr>
          <w:sz w:val="24"/>
          <w:szCs w:val="24"/>
        </w:rPr>
        <w:t xml:space="preserve"> Plan Worksheet</w:t>
      </w:r>
    </w:p>
    <w:p w14:paraId="2A350432" w14:textId="77777777" w:rsidR="005E57D8" w:rsidRDefault="009A4F2A" w:rsidP="004C73B8">
      <w:pPr>
        <w:spacing w:after="0"/>
        <w:ind w:left="720"/>
        <w:rPr>
          <w:sz w:val="24"/>
          <w:szCs w:val="24"/>
        </w:rPr>
      </w:pPr>
      <w:proofErr w:type="gramStart"/>
      <w:r w:rsidRPr="00EB09CB">
        <w:rPr>
          <w:sz w:val="24"/>
          <w:szCs w:val="24"/>
        </w:rPr>
        <w:t>Form #</w:t>
      </w:r>
      <w:proofErr w:type="gramEnd"/>
      <w:r w:rsidRPr="00EB09CB">
        <w:rPr>
          <w:sz w:val="24"/>
          <w:szCs w:val="24"/>
        </w:rPr>
        <w:t xml:space="preserve">7: Schedule of Leveraged Resources </w:t>
      </w:r>
    </w:p>
    <w:p w14:paraId="0CA9DCB1" w14:textId="77777777" w:rsidR="00CB4598" w:rsidRDefault="00CB4598" w:rsidP="009A4F2A">
      <w:pPr>
        <w:rPr>
          <w:sz w:val="24"/>
          <w:szCs w:val="24"/>
        </w:rPr>
      </w:pPr>
    </w:p>
    <w:p w14:paraId="2F9D47CB" w14:textId="77777777" w:rsidR="004C73B8" w:rsidRDefault="004C73B8" w:rsidP="009A4F2A">
      <w:pPr>
        <w:rPr>
          <w:sz w:val="24"/>
          <w:szCs w:val="24"/>
        </w:rPr>
      </w:pPr>
    </w:p>
    <w:p w14:paraId="02060182" w14:textId="08C604B1" w:rsidR="009A4F2A" w:rsidRPr="00CB4598" w:rsidRDefault="009A4F2A" w:rsidP="00CB4598">
      <w:pPr>
        <w:pStyle w:val="ListParagraph"/>
        <w:numPr>
          <w:ilvl w:val="0"/>
          <w:numId w:val="3"/>
        </w:numPr>
        <w:rPr>
          <w:b/>
          <w:bCs/>
          <w:color w:val="009999"/>
          <w:sz w:val="28"/>
          <w:szCs w:val="28"/>
        </w:rPr>
      </w:pPr>
      <w:r w:rsidRPr="00CB4598">
        <w:rPr>
          <w:b/>
          <w:bCs/>
          <w:color w:val="009999"/>
          <w:sz w:val="28"/>
          <w:szCs w:val="28"/>
        </w:rPr>
        <w:lastRenderedPageBreak/>
        <w:t>SUBMI</w:t>
      </w:r>
      <w:r w:rsidR="0038773B">
        <w:rPr>
          <w:b/>
          <w:bCs/>
          <w:color w:val="009999"/>
          <w:sz w:val="28"/>
          <w:szCs w:val="28"/>
        </w:rPr>
        <w:t>SSIONS AND TIMELINES</w:t>
      </w:r>
    </w:p>
    <w:p w14:paraId="24C46D4B" w14:textId="4A65043B" w:rsidR="00133963" w:rsidRDefault="009A4F2A" w:rsidP="009A4F2A">
      <w:pPr>
        <w:rPr>
          <w:b/>
          <w:bCs/>
          <w:sz w:val="24"/>
          <w:szCs w:val="24"/>
        </w:rPr>
      </w:pPr>
      <w:r w:rsidRPr="00EB09CB">
        <w:rPr>
          <w:sz w:val="24"/>
          <w:szCs w:val="24"/>
        </w:rPr>
        <w:t xml:space="preserve">Proposals are due to CRCD no later than </w:t>
      </w:r>
      <w:r w:rsidR="00CB4598">
        <w:rPr>
          <w:sz w:val="24"/>
          <w:szCs w:val="24"/>
        </w:rPr>
        <w:t>August</w:t>
      </w:r>
      <w:r w:rsidRPr="00EB09CB">
        <w:rPr>
          <w:sz w:val="24"/>
          <w:szCs w:val="24"/>
        </w:rPr>
        <w:t xml:space="preserve"> </w:t>
      </w:r>
      <w:r w:rsidR="002D7A67">
        <w:rPr>
          <w:sz w:val="24"/>
          <w:szCs w:val="24"/>
        </w:rPr>
        <w:t>27</w:t>
      </w:r>
      <w:r w:rsidRPr="00EB09CB">
        <w:rPr>
          <w:sz w:val="24"/>
          <w:szCs w:val="24"/>
        </w:rPr>
        <w:t xml:space="preserve">, </w:t>
      </w:r>
      <w:r w:rsidR="007D441B" w:rsidRPr="00EB09CB">
        <w:rPr>
          <w:sz w:val="24"/>
          <w:szCs w:val="24"/>
        </w:rPr>
        <w:t>202</w:t>
      </w:r>
      <w:r w:rsidR="007D441B">
        <w:rPr>
          <w:sz w:val="24"/>
          <w:szCs w:val="24"/>
        </w:rPr>
        <w:t>6,</w:t>
      </w:r>
      <w:r w:rsidRPr="00EB09CB">
        <w:rPr>
          <w:sz w:val="24"/>
          <w:szCs w:val="24"/>
        </w:rPr>
        <w:t xml:space="preserve"> at 11:59pm Pacific </w:t>
      </w:r>
      <w:r w:rsidR="00D71D98">
        <w:rPr>
          <w:sz w:val="24"/>
          <w:szCs w:val="24"/>
        </w:rPr>
        <w:t xml:space="preserve">Time </w:t>
      </w:r>
      <w:r w:rsidRPr="00EB09CB">
        <w:rPr>
          <w:sz w:val="24"/>
          <w:szCs w:val="24"/>
        </w:rPr>
        <w:t xml:space="preserve">and must be submitted via email to </w:t>
      </w:r>
      <w:hyperlink r:id="rId12" w:history="1">
        <w:r w:rsidR="007D441B" w:rsidRPr="00E44E4F">
          <w:rPr>
            <w:rStyle w:val="Hyperlink"/>
            <w:sz w:val="24"/>
            <w:szCs w:val="24"/>
          </w:rPr>
          <w:t>grants@coalitionrcd.org</w:t>
        </w:r>
      </w:hyperlink>
      <w:r w:rsidR="007D441B">
        <w:rPr>
          <w:sz w:val="24"/>
          <w:szCs w:val="24"/>
        </w:rPr>
        <w:t xml:space="preserve"> </w:t>
      </w:r>
      <w:r w:rsidRPr="00EB09CB">
        <w:rPr>
          <w:sz w:val="24"/>
          <w:szCs w:val="24"/>
        </w:rPr>
        <w:t xml:space="preserve">. </w:t>
      </w:r>
      <w:r w:rsidR="007C7EF7" w:rsidRPr="00AC24E6">
        <w:rPr>
          <w:b/>
          <w:bCs/>
          <w:sz w:val="24"/>
          <w:szCs w:val="24"/>
        </w:rPr>
        <w:t>Subject line:</w:t>
      </w:r>
      <w:r w:rsidR="007C7EF7">
        <w:rPr>
          <w:sz w:val="24"/>
          <w:szCs w:val="24"/>
        </w:rPr>
        <w:t xml:space="preserve"> </w:t>
      </w:r>
      <w:r w:rsidR="00620D67" w:rsidRPr="00133963">
        <w:rPr>
          <w:b/>
          <w:bCs/>
          <w:sz w:val="24"/>
          <w:szCs w:val="24"/>
          <w:u w:val="single"/>
        </w:rPr>
        <w:t>RFP for YouthSource Subcontractors</w:t>
      </w:r>
      <w:r w:rsidR="00133963" w:rsidRPr="00133963">
        <w:rPr>
          <w:b/>
          <w:bCs/>
          <w:sz w:val="24"/>
          <w:szCs w:val="24"/>
          <w:u w:val="single"/>
        </w:rPr>
        <w:t xml:space="preserve"> – Your Agency/Org Name</w:t>
      </w:r>
      <w:r w:rsidR="00AC24E6" w:rsidRPr="00133963">
        <w:rPr>
          <w:b/>
          <w:bCs/>
          <w:sz w:val="24"/>
          <w:szCs w:val="24"/>
        </w:rPr>
        <w:t xml:space="preserve">. </w:t>
      </w:r>
    </w:p>
    <w:p w14:paraId="52044C7E" w14:textId="6C42AAAA" w:rsidR="00E67BDE" w:rsidRPr="00D71D98" w:rsidRDefault="00AC27A6" w:rsidP="00D71D98">
      <w:pPr>
        <w:pStyle w:val="ListParagraph"/>
        <w:numPr>
          <w:ilvl w:val="0"/>
          <w:numId w:val="7"/>
        </w:numPr>
        <w:rPr>
          <w:sz w:val="24"/>
          <w:szCs w:val="24"/>
        </w:rPr>
      </w:pPr>
      <w:r w:rsidRPr="00D71D98">
        <w:rPr>
          <w:sz w:val="24"/>
          <w:szCs w:val="24"/>
        </w:rPr>
        <w:t xml:space="preserve">Submit </w:t>
      </w:r>
      <w:r w:rsidR="00DA6D4E" w:rsidRPr="00D71D98">
        <w:rPr>
          <w:sz w:val="24"/>
          <w:szCs w:val="24"/>
        </w:rPr>
        <w:t xml:space="preserve">Cover Letter and </w:t>
      </w:r>
      <w:r w:rsidRPr="00D71D98">
        <w:rPr>
          <w:sz w:val="24"/>
          <w:szCs w:val="24"/>
        </w:rPr>
        <w:t>Narrative</w:t>
      </w:r>
      <w:r w:rsidR="00DA6D4E" w:rsidRPr="00D71D98">
        <w:rPr>
          <w:sz w:val="24"/>
          <w:szCs w:val="24"/>
        </w:rPr>
        <w:t>s</w:t>
      </w:r>
      <w:r w:rsidRPr="00D71D98">
        <w:rPr>
          <w:sz w:val="24"/>
          <w:szCs w:val="24"/>
        </w:rPr>
        <w:t xml:space="preserve"> </w:t>
      </w:r>
      <w:r w:rsidR="005756A8" w:rsidRPr="00D71D98">
        <w:rPr>
          <w:sz w:val="24"/>
          <w:szCs w:val="24"/>
        </w:rPr>
        <w:t xml:space="preserve">as a </w:t>
      </w:r>
      <w:r w:rsidR="00566FD6" w:rsidRPr="00D71D98">
        <w:rPr>
          <w:sz w:val="24"/>
          <w:szCs w:val="24"/>
        </w:rPr>
        <w:t xml:space="preserve">single </w:t>
      </w:r>
      <w:r w:rsidR="005756A8" w:rsidRPr="00D71D98">
        <w:rPr>
          <w:sz w:val="24"/>
          <w:szCs w:val="24"/>
        </w:rPr>
        <w:t xml:space="preserve">PDF document. </w:t>
      </w:r>
    </w:p>
    <w:p w14:paraId="1C1224AD" w14:textId="545E2DCF" w:rsidR="00AC27A6" w:rsidRPr="00D71D98" w:rsidRDefault="005756A8" w:rsidP="00D71D98">
      <w:pPr>
        <w:pStyle w:val="ListParagraph"/>
        <w:numPr>
          <w:ilvl w:val="0"/>
          <w:numId w:val="7"/>
        </w:numPr>
        <w:rPr>
          <w:sz w:val="24"/>
          <w:szCs w:val="24"/>
        </w:rPr>
      </w:pPr>
      <w:r w:rsidRPr="00D71D98">
        <w:rPr>
          <w:sz w:val="24"/>
          <w:szCs w:val="24"/>
        </w:rPr>
        <w:t>Submit Budget Forms in the original Excel template</w:t>
      </w:r>
      <w:r w:rsidR="00566FD6" w:rsidRPr="00D71D98">
        <w:rPr>
          <w:sz w:val="24"/>
          <w:szCs w:val="24"/>
        </w:rPr>
        <w:t>s, any alterations may result in disqualification</w:t>
      </w:r>
      <w:r w:rsidRPr="00D71D98">
        <w:rPr>
          <w:sz w:val="24"/>
          <w:szCs w:val="24"/>
        </w:rPr>
        <w:t>.</w:t>
      </w:r>
    </w:p>
    <w:p w14:paraId="7FDB78AD" w14:textId="1DD6EA49" w:rsidR="009A4F2A" w:rsidRPr="00D71D98" w:rsidRDefault="009A4F2A" w:rsidP="00D71D98">
      <w:pPr>
        <w:pStyle w:val="ListParagraph"/>
        <w:numPr>
          <w:ilvl w:val="0"/>
          <w:numId w:val="7"/>
        </w:numPr>
        <w:rPr>
          <w:sz w:val="24"/>
          <w:szCs w:val="24"/>
        </w:rPr>
      </w:pPr>
      <w:r w:rsidRPr="00D71D98">
        <w:rPr>
          <w:sz w:val="24"/>
          <w:szCs w:val="24"/>
        </w:rPr>
        <w:t>Hard</w:t>
      </w:r>
      <w:r w:rsidRPr="00D71D98">
        <w:rPr>
          <w:b/>
          <w:bCs/>
          <w:sz w:val="24"/>
          <w:szCs w:val="24"/>
        </w:rPr>
        <w:t xml:space="preserve"> </w:t>
      </w:r>
      <w:r w:rsidRPr="00D71D98">
        <w:rPr>
          <w:sz w:val="24"/>
          <w:szCs w:val="24"/>
        </w:rPr>
        <w:t xml:space="preserve">copies are not </w:t>
      </w:r>
      <w:r w:rsidR="00393438" w:rsidRPr="00D71D98">
        <w:rPr>
          <w:sz w:val="24"/>
          <w:szCs w:val="24"/>
        </w:rPr>
        <w:t>accepted.</w:t>
      </w:r>
      <w:r w:rsidR="00D71D98" w:rsidRPr="00D71D98">
        <w:rPr>
          <w:sz w:val="24"/>
          <w:szCs w:val="24"/>
        </w:rPr>
        <w:t xml:space="preserve"> </w:t>
      </w:r>
      <w:r w:rsidR="00BC6CF0">
        <w:rPr>
          <w:sz w:val="24"/>
          <w:szCs w:val="24"/>
        </w:rPr>
        <w:t>Electronic p</w:t>
      </w:r>
      <w:r w:rsidR="00D71D98" w:rsidRPr="00D71D98">
        <w:rPr>
          <w:sz w:val="24"/>
          <w:szCs w:val="24"/>
        </w:rPr>
        <w:t xml:space="preserve">roposals received </w:t>
      </w:r>
      <w:r w:rsidR="00BC6CF0">
        <w:rPr>
          <w:sz w:val="24"/>
          <w:szCs w:val="24"/>
        </w:rPr>
        <w:t xml:space="preserve">via email </w:t>
      </w:r>
      <w:r w:rsidR="00D71D98" w:rsidRPr="00D71D98">
        <w:rPr>
          <w:sz w:val="24"/>
          <w:szCs w:val="24"/>
        </w:rPr>
        <w:t>after the deadline are disqualified and will not be considered.</w:t>
      </w:r>
    </w:p>
    <w:p w14:paraId="6D1C16CC" w14:textId="77777777" w:rsidR="00710F07" w:rsidRPr="00EB09CB" w:rsidRDefault="00710F07" w:rsidP="009A4F2A">
      <w:pPr>
        <w:rPr>
          <w:sz w:val="24"/>
          <w:szCs w:val="24"/>
        </w:rPr>
      </w:pPr>
    </w:p>
    <w:p w14:paraId="5DF3DE71" w14:textId="61A52D3E" w:rsidR="0038773B" w:rsidRPr="00A742A0" w:rsidRDefault="00710F07" w:rsidP="00710F07">
      <w:pPr>
        <w:pStyle w:val="ListParagraph"/>
        <w:numPr>
          <w:ilvl w:val="0"/>
          <w:numId w:val="3"/>
        </w:numPr>
        <w:rPr>
          <w:b/>
          <w:bCs/>
          <w:color w:val="009999"/>
          <w:sz w:val="28"/>
          <w:szCs w:val="28"/>
        </w:rPr>
      </w:pPr>
      <w:r w:rsidRPr="00A742A0">
        <w:rPr>
          <w:b/>
          <w:bCs/>
          <w:color w:val="009999"/>
          <w:sz w:val="28"/>
          <w:szCs w:val="28"/>
        </w:rPr>
        <w:t>EVALUATION AND SELECTION</w:t>
      </w:r>
    </w:p>
    <w:p w14:paraId="28134F2E" w14:textId="77777777" w:rsidR="00187E20" w:rsidRPr="00187E20" w:rsidRDefault="00187E20" w:rsidP="00187E20">
      <w:pPr>
        <w:rPr>
          <w:sz w:val="24"/>
          <w:szCs w:val="24"/>
        </w:rPr>
      </w:pPr>
      <w:r w:rsidRPr="00187E20">
        <w:rPr>
          <w:sz w:val="24"/>
          <w:szCs w:val="24"/>
        </w:rPr>
        <w:t>Proposals must document that the proposer meets the required qualifications and experience and can satisfactorily perform the duties specified in the RFP. </w:t>
      </w:r>
    </w:p>
    <w:p w14:paraId="3C14FCE0" w14:textId="0257356D" w:rsidR="00DA6D4E" w:rsidRDefault="00187E20" w:rsidP="00710F07">
      <w:pPr>
        <w:rPr>
          <w:sz w:val="24"/>
          <w:szCs w:val="24"/>
        </w:rPr>
      </w:pPr>
      <w:r w:rsidRPr="00187E20">
        <w:rPr>
          <w:sz w:val="24"/>
          <w:szCs w:val="24"/>
        </w:rPr>
        <w:t>The Proposer with the highest score based on the RFP criteria and that also satisfies all contracting requirements will be selected. Selection is not restricted to the lowest offer or bid. Should contract negotiations not be successful with the selected Proposer, CRCD may, based on its exclusive discretion, negotiate with the next most qualified Proposer. </w:t>
      </w:r>
    </w:p>
    <w:p w14:paraId="79CDD69C" w14:textId="0CDCDD08" w:rsidR="00710F07" w:rsidRPr="00710F07" w:rsidRDefault="00710F07" w:rsidP="00710F07">
      <w:pPr>
        <w:rPr>
          <w:sz w:val="24"/>
          <w:szCs w:val="24"/>
        </w:rPr>
      </w:pPr>
      <w:r w:rsidRPr="00710F07">
        <w:rPr>
          <w:sz w:val="24"/>
          <w:szCs w:val="24"/>
        </w:rPr>
        <w:t xml:space="preserve">Notifications of decisions will be sent to Proposers via email approximately </w:t>
      </w:r>
      <w:r w:rsidR="007415A7">
        <w:rPr>
          <w:sz w:val="24"/>
          <w:szCs w:val="24"/>
        </w:rPr>
        <w:t>September 1, 2026</w:t>
      </w:r>
      <w:r w:rsidRPr="00710F07">
        <w:rPr>
          <w:sz w:val="24"/>
          <w:szCs w:val="24"/>
        </w:rPr>
        <w:t>.</w:t>
      </w:r>
    </w:p>
    <w:p w14:paraId="10A49443" w14:textId="77777777" w:rsidR="009A4F2A" w:rsidRPr="00EB09CB" w:rsidRDefault="009A4F2A" w:rsidP="009A4F2A">
      <w:pPr>
        <w:rPr>
          <w:sz w:val="24"/>
          <w:szCs w:val="24"/>
        </w:rPr>
      </w:pPr>
    </w:p>
    <w:p w14:paraId="14D88A5C" w14:textId="156C3955" w:rsidR="009A4F2A" w:rsidRPr="004608A0" w:rsidRDefault="009A4F2A" w:rsidP="004608A0">
      <w:pPr>
        <w:pStyle w:val="ListParagraph"/>
        <w:numPr>
          <w:ilvl w:val="0"/>
          <w:numId w:val="3"/>
        </w:numPr>
        <w:rPr>
          <w:b/>
          <w:bCs/>
          <w:color w:val="009999"/>
          <w:sz w:val="28"/>
          <w:szCs w:val="28"/>
        </w:rPr>
      </w:pPr>
      <w:r w:rsidRPr="004608A0">
        <w:rPr>
          <w:b/>
          <w:bCs/>
          <w:color w:val="009999"/>
          <w:sz w:val="28"/>
          <w:szCs w:val="28"/>
        </w:rPr>
        <w:t>ATTACHMENTS TO THIS RFP</w:t>
      </w:r>
    </w:p>
    <w:p w14:paraId="236763AB" w14:textId="77777777" w:rsidR="00395F82" w:rsidRDefault="00395F82" w:rsidP="009A4F2A">
      <w:pPr>
        <w:rPr>
          <w:sz w:val="24"/>
          <w:szCs w:val="24"/>
        </w:rPr>
      </w:pPr>
    </w:p>
    <w:p w14:paraId="16F3EE83" w14:textId="000037C0" w:rsidR="009A4F2A" w:rsidRPr="00395F82" w:rsidRDefault="009A4F2A" w:rsidP="00395F82">
      <w:pPr>
        <w:pStyle w:val="ListParagraph"/>
        <w:numPr>
          <w:ilvl w:val="0"/>
          <w:numId w:val="5"/>
        </w:numPr>
        <w:rPr>
          <w:sz w:val="24"/>
          <w:szCs w:val="24"/>
        </w:rPr>
      </w:pPr>
      <w:r w:rsidRPr="00395F82">
        <w:rPr>
          <w:sz w:val="24"/>
          <w:szCs w:val="24"/>
        </w:rPr>
        <w:t>Map of South Los Angeles Area Planning Commission</w:t>
      </w:r>
    </w:p>
    <w:p w14:paraId="7DD1AE76" w14:textId="5EE6D2E9" w:rsidR="00571E4A" w:rsidRPr="00395F82" w:rsidRDefault="009A4F2A" w:rsidP="00395F82">
      <w:pPr>
        <w:pStyle w:val="ListParagraph"/>
        <w:numPr>
          <w:ilvl w:val="0"/>
          <w:numId w:val="5"/>
        </w:numPr>
        <w:rPr>
          <w:sz w:val="24"/>
          <w:szCs w:val="24"/>
        </w:rPr>
      </w:pPr>
      <w:r w:rsidRPr="00395F82">
        <w:rPr>
          <w:sz w:val="24"/>
          <w:szCs w:val="24"/>
        </w:rPr>
        <w:t>Budget Forms #1-</w:t>
      </w:r>
      <w:r w:rsidR="006E280D">
        <w:rPr>
          <w:sz w:val="24"/>
          <w:szCs w:val="24"/>
        </w:rPr>
        <w:t>7</w:t>
      </w:r>
      <w:r w:rsidRPr="00395F82">
        <w:rPr>
          <w:sz w:val="24"/>
          <w:szCs w:val="24"/>
        </w:rPr>
        <w:t>.</w:t>
      </w:r>
    </w:p>
    <w:sectPr w:rsidR="00571E4A" w:rsidRPr="00395F82" w:rsidSect="00117BF8">
      <w:footerReference w:type="default" r:id="rId13"/>
      <w:head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9E979" w14:textId="77777777" w:rsidR="00B040BB" w:rsidRDefault="00B040BB" w:rsidP="00117BF8">
      <w:pPr>
        <w:spacing w:after="0" w:line="240" w:lineRule="auto"/>
      </w:pPr>
      <w:r>
        <w:separator/>
      </w:r>
    </w:p>
  </w:endnote>
  <w:endnote w:type="continuationSeparator" w:id="0">
    <w:p w14:paraId="38C98C1E" w14:textId="77777777" w:rsidR="00B040BB" w:rsidRDefault="00B040BB" w:rsidP="00117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3F1383" w14:paraId="4B41C67A" w14:textId="77777777" w:rsidTr="009D78AA">
      <w:trPr>
        <w:trHeight w:hRule="exact" w:val="115"/>
        <w:jc w:val="center"/>
      </w:trPr>
      <w:tc>
        <w:tcPr>
          <w:tcW w:w="4686" w:type="dxa"/>
          <w:shd w:val="clear" w:color="auto" w:fill="009999"/>
          <w:tcMar>
            <w:top w:w="0" w:type="dxa"/>
            <w:bottom w:w="0" w:type="dxa"/>
          </w:tcMar>
        </w:tcPr>
        <w:p w14:paraId="607A66BC" w14:textId="77777777" w:rsidR="003F1383" w:rsidRDefault="003F1383">
          <w:pPr>
            <w:pStyle w:val="Header"/>
            <w:tabs>
              <w:tab w:val="clear" w:pos="4680"/>
              <w:tab w:val="clear" w:pos="9360"/>
            </w:tabs>
            <w:rPr>
              <w:caps/>
              <w:sz w:val="18"/>
            </w:rPr>
          </w:pPr>
        </w:p>
      </w:tc>
      <w:tc>
        <w:tcPr>
          <w:tcW w:w="4674" w:type="dxa"/>
          <w:shd w:val="clear" w:color="auto" w:fill="156082" w:themeFill="accent1"/>
          <w:tcMar>
            <w:top w:w="0" w:type="dxa"/>
            <w:bottom w:w="0" w:type="dxa"/>
          </w:tcMar>
        </w:tcPr>
        <w:p w14:paraId="52C42EBC" w14:textId="77777777" w:rsidR="003F1383" w:rsidRDefault="003F1383">
          <w:pPr>
            <w:pStyle w:val="Header"/>
            <w:tabs>
              <w:tab w:val="clear" w:pos="4680"/>
              <w:tab w:val="clear" w:pos="9360"/>
            </w:tabs>
            <w:jc w:val="right"/>
            <w:rPr>
              <w:caps/>
              <w:sz w:val="18"/>
            </w:rPr>
          </w:pPr>
        </w:p>
      </w:tc>
    </w:tr>
    <w:tr w:rsidR="003F1383" w14:paraId="256D7C44" w14:textId="77777777">
      <w:trPr>
        <w:jc w:val="center"/>
      </w:trPr>
      <w:sdt>
        <w:sdtPr>
          <w:rPr>
            <w:caps/>
            <w:color w:val="808080" w:themeColor="background1" w:themeShade="80"/>
            <w:sz w:val="18"/>
            <w:szCs w:val="18"/>
          </w:rPr>
          <w:alias w:val="Author"/>
          <w:tag w:val=""/>
          <w:id w:val="1534151868"/>
          <w:placeholder>
            <w:docPart w:val="1479B3B170954029B7A43E654E4CCFAB"/>
          </w:placeholder>
          <w:dataBinding w:prefixMappings="xmlns:ns0='http://purl.org/dc/elements/1.1/' xmlns:ns1='http://schemas.openxmlformats.org/package/2006/metadata/core-properties' " w:xpath="/ns1:coreProperties[1]/ns0:creator[1]" w:storeItemID="{6C3C8BC8-F283-45AE-878A-BAB7291924A1}"/>
          <w:text/>
        </w:sdtPr>
        <w:sdtContent>
          <w:tc>
            <w:tcPr>
              <w:tcW w:w="4686" w:type="dxa"/>
              <w:vAlign w:val="center"/>
            </w:tcPr>
            <w:p w14:paraId="35680A8A" w14:textId="70CBF8BE" w:rsidR="003F1383" w:rsidRDefault="00D02BD1">
              <w:pPr>
                <w:pStyle w:val="Footer"/>
                <w:tabs>
                  <w:tab w:val="clear" w:pos="4680"/>
                  <w:tab w:val="clear" w:pos="9360"/>
                </w:tabs>
                <w:rPr>
                  <w:caps/>
                  <w:color w:val="808080" w:themeColor="background1" w:themeShade="80"/>
                  <w:sz w:val="18"/>
                  <w:szCs w:val="18"/>
                </w:rPr>
              </w:pPr>
              <w:r>
                <w:rPr>
                  <w:caps/>
                  <w:color w:val="808080" w:themeColor="background1" w:themeShade="80"/>
                  <w:sz w:val="18"/>
                  <w:szCs w:val="18"/>
                </w:rPr>
                <w:t>CRCD YSC Subcontractor RFP 2026</w:t>
              </w:r>
            </w:p>
          </w:tc>
        </w:sdtContent>
      </w:sdt>
      <w:tc>
        <w:tcPr>
          <w:tcW w:w="4674" w:type="dxa"/>
          <w:vAlign w:val="center"/>
        </w:tcPr>
        <w:p w14:paraId="73693043" w14:textId="77777777" w:rsidR="003F1383" w:rsidRDefault="003F1383">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2</w:t>
          </w:r>
          <w:r>
            <w:rPr>
              <w:caps/>
              <w:noProof/>
              <w:color w:val="808080" w:themeColor="background1" w:themeShade="80"/>
              <w:sz w:val="18"/>
              <w:szCs w:val="18"/>
            </w:rPr>
            <w:fldChar w:fldCharType="end"/>
          </w:r>
        </w:p>
      </w:tc>
    </w:tr>
  </w:tbl>
  <w:p w14:paraId="715123E1" w14:textId="77777777" w:rsidR="003F1383" w:rsidRDefault="003F13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7A842" w14:textId="77777777" w:rsidR="00B040BB" w:rsidRDefault="00B040BB" w:rsidP="00117BF8">
      <w:pPr>
        <w:spacing w:after="0" w:line="240" w:lineRule="auto"/>
      </w:pPr>
      <w:r>
        <w:separator/>
      </w:r>
    </w:p>
  </w:footnote>
  <w:footnote w:type="continuationSeparator" w:id="0">
    <w:p w14:paraId="72D0966C" w14:textId="77777777" w:rsidR="00B040BB" w:rsidRDefault="00B040BB" w:rsidP="00117B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F0A81" w14:textId="3233D56B" w:rsidR="00117BF8" w:rsidRDefault="00117BF8">
    <w:pPr>
      <w:pStyle w:val="Header"/>
    </w:pPr>
    <w:r>
      <w:rPr>
        <w:noProof/>
      </w:rPr>
      <w:drawing>
        <wp:inline distT="0" distB="0" distL="0" distR="0" wp14:anchorId="098F4091" wp14:editId="1CDED796">
          <wp:extent cx="2548467" cy="1216605"/>
          <wp:effectExtent l="0" t="0" r="4445" b="3175"/>
          <wp:docPr id="10268604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860443" name="Picture 1026860443"/>
                  <pic:cNvPicPr/>
                </pic:nvPicPr>
                <pic:blipFill>
                  <a:blip r:embed="rId1">
                    <a:extLst>
                      <a:ext uri="{28A0092B-C50C-407E-A947-70E740481C1C}">
                        <a14:useLocalDpi xmlns:a14="http://schemas.microsoft.com/office/drawing/2010/main" val="0"/>
                      </a:ext>
                    </a:extLst>
                  </a:blip>
                  <a:stretch>
                    <a:fillRect/>
                  </a:stretch>
                </pic:blipFill>
                <pic:spPr>
                  <a:xfrm>
                    <a:off x="0" y="0"/>
                    <a:ext cx="2560339" cy="122227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A2482"/>
    <w:multiLevelType w:val="hybridMultilevel"/>
    <w:tmpl w:val="A468A0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2EF3E02"/>
    <w:multiLevelType w:val="multilevel"/>
    <w:tmpl w:val="23EC7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37A7EA3"/>
    <w:multiLevelType w:val="hybridMultilevel"/>
    <w:tmpl w:val="9E78EFF4"/>
    <w:lvl w:ilvl="0" w:tplc="0CE2B8F2">
      <w:start w:val="1"/>
      <w:numFmt w:val="upperLetter"/>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55A6F92"/>
    <w:multiLevelType w:val="multilevel"/>
    <w:tmpl w:val="EF647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827603B"/>
    <w:multiLevelType w:val="hybridMultilevel"/>
    <w:tmpl w:val="90C2EBD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FD75286"/>
    <w:multiLevelType w:val="hybridMultilevel"/>
    <w:tmpl w:val="66E25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766FF3"/>
    <w:multiLevelType w:val="hybridMultilevel"/>
    <w:tmpl w:val="9D94CF66"/>
    <w:lvl w:ilvl="0" w:tplc="1550F6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1114B7"/>
    <w:multiLevelType w:val="hybridMultilevel"/>
    <w:tmpl w:val="D6C496C8"/>
    <w:lvl w:ilvl="0" w:tplc="04090013">
      <w:start w:val="1"/>
      <w:numFmt w:val="upperRoman"/>
      <w:lvlText w:val="%1."/>
      <w:lvlJc w:val="righ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272112"/>
    <w:multiLevelType w:val="hybridMultilevel"/>
    <w:tmpl w:val="B9603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8838819">
    <w:abstractNumId w:val="2"/>
  </w:num>
  <w:num w:numId="2" w16cid:durableId="463154715">
    <w:abstractNumId w:val="6"/>
  </w:num>
  <w:num w:numId="3" w16cid:durableId="866797984">
    <w:abstractNumId w:val="4"/>
  </w:num>
  <w:num w:numId="4" w16cid:durableId="2047756064">
    <w:abstractNumId w:val="7"/>
  </w:num>
  <w:num w:numId="5" w16cid:durableId="1523780399">
    <w:abstractNumId w:val="5"/>
  </w:num>
  <w:num w:numId="6" w16cid:durableId="793868769">
    <w:abstractNumId w:val="0"/>
  </w:num>
  <w:num w:numId="7" w16cid:durableId="954601795">
    <w:abstractNumId w:val="8"/>
  </w:num>
  <w:num w:numId="8" w16cid:durableId="1471898628">
    <w:abstractNumId w:val="1"/>
  </w:num>
  <w:num w:numId="9" w16cid:durableId="11570673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D3C"/>
    <w:rsid w:val="00003274"/>
    <w:rsid w:val="00015290"/>
    <w:rsid w:val="0001598B"/>
    <w:rsid w:val="000178A6"/>
    <w:rsid w:val="0003496B"/>
    <w:rsid w:val="000402EB"/>
    <w:rsid w:val="00044FC6"/>
    <w:rsid w:val="000471F1"/>
    <w:rsid w:val="00057F83"/>
    <w:rsid w:val="00060325"/>
    <w:rsid w:val="000770A3"/>
    <w:rsid w:val="000803AD"/>
    <w:rsid w:val="00086FB4"/>
    <w:rsid w:val="0008722E"/>
    <w:rsid w:val="0009129B"/>
    <w:rsid w:val="000C4FF9"/>
    <w:rsid w:val="000D17EC"/>
    <w:rsid w:val="000E775D"/>
    <w:rsid w:val="000F02EC"/>
    <w:rsid w:val="000F42DA"/>
    <w:rsid w:val="000F509F"/>
    <w:rsid w:val="00110813"/>
    <w:rsid w:val="00117BF8"/>
    <w:rsid w:val="00131434"/>
    <w:rsid w:val="00133963"/>
    <w:rsid w:val="00134331"/>
    <w:rsid w:val="00140C1F"/>
    <w:rsid w:val="00171FB9"/>
    <w:rsid w:val="001736F9"/>
    <w:rsid w:val="00177F0D"/>
    <w:rsid w:val="001847F0"/>
    <w:rsid w:val="00187BD7"/>
    <w:rsid w:val="00187E20"/>
    <w:rsid w:val="00192F48"/>
    <w:rsid w:val="001A261C"/>
    <w:rsid w:val="001B3D56"/>
    <w:rsid w:val="001B6C86"/>
    <w:rsid w:val="001C25B1"/>
    <w:rsid w:val="001C3475"/>
    <w:rsid w:val="001D4C52"/>
    <w:rsid w:val="001F4D64"/>
    <w:rsid w:val="00203477"/>
    <w:rsid w:val="002107A7"/>
    <w:rsid w:val="0022486D"/>
    <w:rsid w:val="00224FD7"/>
    <w:rsid w:val="002303C1"/>
    <w:rsid w:val="0023061D"/>
    <w:rsid w:val="002327FB"/>
    <w:rsid w:val="00256AF3"/>
    <w:rsid w:val="002611E8"/>
    <w:rsid w:val="002626E3"/>
    <w:rsid w:val="0026606A"/>
    <w:rsid w:val="002673FC"/>
    <w:rsid w:val="0027490C"/>
    <w:rsid w:val="00284060"/>
    <w:rsid w:val="00286AA6"/>
    <w:rsid w:val="002879C8"/>
    <w:rsid w:val="00297046"/>
    <w:rsid w:val="002D10BA"/>
    <w:rsid w:val="002D7A67"/>
    <w:rsid w:val="00301916"/>
    <w:rsid w:val="00310414"/>
    <w:rsid w:val="0031075B"/>
    <w:rsid w:val="00317A85"/>
    <w:rsid w:val="0033116E"/>
    <w:rsid w:val="00331D2A"/>
    <w:rsid w:val="00332B44"/>
    <w:rsid w:val="00336B21"/>
    <w:rsid w:val="00354568"/>
    <w:rsid w:val="0035788B"/>
    <w:rsid w:val="0038100F"/>
    <w:rsid w:val="00383832"/>
    <w:rsid w:val="00384397"/>
    <w:rsid w:val="0038773B"/>
    <w:rsid w:val="00392EE8"/>
    <w:rsid w:val="00393438"/>
    <w:rsid w:val="00395F82"/>
    <w:rsid w:val="003B2612"/>
    <w:rsid w:val="003B454B"/>
    <w:rsid w:val="003D0299"/>
    <w:rsid w:val="003E2286"/>
    <w:rsid w:val="003E61DD"/>
    <w:rsid w:val="003F1383"/>
    <w:rsid w:val="003F4657"/>
    <w:rsid w:val="003F7AF1"/>
    <w:rsid w:val="00403BA6"/>
    <w:rsid w:val="004116BE"/>
    <w:rsid w:val="004122BF"/>
    <w:rsid w:val="0043355F"/>
    <w:rsid w:val="004608A0"/>
    <w:rsid w:val="004611B1"/>
    <w:rsid w:val="00461477"/>
    <w:rsid w:val="00464DE4"/>
    <w:rsid w:val="00465AFA"/>
    <w:rsid w:val="00480ABF"/>
    <w:rsid w:val="004A4B22"/>
    <w:rsid w:val="004B0B4F"/>
    <w:rsid w:val="004B3884"/>
    <w:rsid w:val="004B40DC"/>
    <w:rsid w:val="004B6E39"/>
    <w:rsid w:val="004C2C6E"/>
    <w:rsid w:val="004C73B8"/>
    <w:rsid w:val="00514FD6"/>
    <w:rsid w:val="00517027"/>
    <w:rsid w:val="00517C24"/>
    <w:rsid w:val="00534804"/>
    <w:rsid w:val="00541B8B"/>
    <w:rsid w:val="00551D94"/>
    <w:rsid w:val="00554063"/>
    <w:rsid w:val="00556866"/>
    <w:rsid w:val="0056303E"/>
    <w:rsid w:val="00566FD6"/>
    <w:rsid w:val="00571E4A"/>
    <w:rsid w:val="005756A8"/>
    <w:rsid w:val="0058284D"/>
    <w:rsid w:val="00587079"/>
    <w:rsid w:val="0059348B"/>
    <w:rsid w:val="00596607"/>
    <w:rsid w:val="005A5207"/>
    <w:rsid w:val="005B47B9"/>
    <w:rsid w:val="005C6394"/>
    <w:rsid w:val="005C6C7B"/>
    <w:rsid w:val="005C6E62"/>
    <w:rsid w:val="005D1B97"/>
    <w:rsid w:val="005D32D7"/>
    <w:rsid w:val="005E57D8"/>
    <w:rsid w:val="005F1DF9"/>
    <w:rsid w:val="006147AB"/>
    <w:rsid w:val="00620D67"/>
    <w:rsid w:val="0062725F"/>
    <w:rsid w:val="00642380"/>
    <w:rsid w:val="00656EAC"/>
    <w:rsid w:val="00664CF4"/>
    <w:rsid w:val="00671F4D"/>
    <w:rsid w:val="00686B69"/>
    <w:rsid w:val="0068735A"/>
    <w:rsid w:val="00691157"/>
    <w:rsid w:val="0069211B"/>
    <w:rsid w:val="006A322F"/>
    <w:rsid w:val="006C165B"/>
    <w:rsid w:val="006C5111"/>
    <w:rsid w:val="006C5D81"/>
    <w:rsid w:val="006D0F42"/>
    <w:rsid w:val="006D37C6"/>
    <w:rsid w:val="006E280D"/>
    <w:rsid w:val="006E2E20"/>
    <w:rsid w:val="0070309F"/>
    <w:rsid w:val="00710F07"/>
    <w:rsid w:val="0071112B"/>
    <w:rsid w:val="00711E29"/>
    <w:rsid w:val="00720358"/>
    <w:rsid w:val="007344DB"/>
    <w:rsid w:val="007415A7"/>
    <w:rsid w:val="00743F7B"/>
    <w:rsid w:val="007560B2"/>
    <w:rsid w:val="00762A51"/>
    <w:rsid w:val="007652DB"/>
    <w:rsid w:val="00790CD7"/>
    <w:rsid w:val="007C0452"/>
    <w:rsid w:val="007C3D44"/>
    <w:rsid w:val="007C7EF7"/>
    <w:rsid w:val="007D441B"/>
    <w:rsid w:val="007F52FE"/>
    <w:rsid w:val="00801C11"/>
    <w:rsid w:val="008101FA"/>
    <w:rsid w:val="008163BE"/>
    <w:rsid w:val="008169F8"/>
    <w:rsid w:val="00824B8C"/>
    <w:rsid w:val="00824E3B"/>
    <w:rsid w:val="00847455"/>
    <w:rsid w:val="00873532"/>
    <w:rsid w:val="008762CF"/>
    <w:rsid w:val="0089395F"/>
    <w:rsid w:val="00895657"/>
    <w:rsid w:val="0089681E"/>
    <w:rsid w:val="008A0E09"/>
    <w:rsid w:val="008B0A3B"/>
    <w:rsid w:val="008C1DA8"/>
    <w:rsid w:val="008D31B3"/>
    <w:rsid w:val="008D46B5"/>
    <w:rsid w:val="008E408B"/>
    <w:rsid w:val="008F4B9A"/>
    <w:rsid w:val="0091187F"/>
    <w:rsid w:val="00914075"/>
    <w:rsid w:val="00917DDE"/>
    <w:rsid w:val="00921709"/>
    <w:rsid w:val="009271FB"/>
    <w:rsid w:val="00935F76"/>
    <w:rsid w:val="00947F23"/>
    <w:rsid w:val="00950FD8"/>
    <w:rsid w:val="0096659B"/>
    <w:rsid w:val="0097082F"/>
    <w:rsid w:val="0097375F"/>
    <w:rsid w:val="00975FF6"/>
    <w:rsid w:val="009A0BA2"/>
    <w:rsid w:val="009A4F2A"/>
    <w:rsid w:val="009C6D3C"/>
    <w:rsid w:val="009C74A6"/>
    <w:rsid w:val="009D78AA"/>
    <w:rsid w:val="009E14B8"/>
    <w:rsid w:val="009E4B7D"/>
    <w:rsid w:val="009E572F"/>
    <w:rsid w:val="00A33742"/>
    <w:rsid w:val="00A3646E"/>
    <w:rsid w:val="00A365E4"/>
    <w:rsid w:val="00A461EE"/>
    <w:rsid w:val="00A51A4F"/>
    <w:rsid w:val="00A51B19"/>
    <w:rsid w:val="00A53C69"/>
    <w:rsid w:val="00A53D31"/>
    <w:rsid w:val="00A6186B"/>
    <w:rsid w:val="00A721DA"/>
    <w:rsid w:val="00A726A2"/>
    <w:rsid w:val="00A742A0"/>
    <w:rsid w:val="00A7601D"/>
    <w:rsid w:val="00A7704C"/>
    <w:rsid w:val="00A77752"/>
    <w:rsid w:val="00A83274"/>
    <w:rsid w:val="00A87A96"/>
    <w:rsid w:val="00A96045"/>
    <w:rsid w:val="00A961C4"/>
    <w:rsid w:val="00AC24E6"/>
    <w:rsid w:val="00AC27A6"/>
    <w:rsid w:val="00AD4D81"/>
    <w:rsid w:val="00AE0D2E"/>
    <w:rsid w:val="00AF3C82"/>
    <w:rsid w:val="00AF5C53"/>
    <w:rsid w:val="00B040BB"/>
    <w:rsid w:val="00B07119"/>
    <w:rsid w:val="00B14A06"/>
    <w:rsid w:val="00B16351"/>
    <w:rsid w:val="00B170CD"/>
    <w:rsid w:val="00B21595"/>
    <w:rsid w:val="00B478DB"/>
    <w:rsid w:val="00B4790A"/>
    <w:rsid w:val="00B57C19"/>
    <w:rsid w:val="00B6646F"/>
    <w:rsid w:val="00B66E90"/>
    <w:rsid w:val="00B672B1"/>
    <w:rsid w:val="00B7342A"/>
    <w:rsid w:val="00B7672F"/>
    <w:rsid w:val="00B77D3C"/>
    <w:rsid w:val="00B8168F"/>
    <w:rsid w:val="00BC1DCF"/>
    <w:rsid w:val="00BC6CF0"/>
    <w:rsid w:val="00BE27EE"/>
    <w:rsid w:val="00C55E25"/>
    <w:rsid w:val="00C6646A"/>
    <w:rsid w:val="00C705B1"/>
    <w:rsid w:val="00C944B5"/>
    <w:rsid w:val="00C95C6A"/>
    <w:rsid w:val="00CB4598"/>
    <w:rsid w:val="00CD01D6"/>
    <w:rsid w:val="00CE3617"/>
    <w:rsid w:val="00D02BD1"/>
    <w:rsid w:val="00D05240"/>
    <w:rsid w:val="00D109FF"/>
    <w:rsid w:val="00D1347A"/>
    <w:rsid w:val="00D2738C"/>
    <w:rsid w:val="00D30AC8"/>
    <w:rsid w:val="00D337B4"/>
    <w:rsid w:val="00D35D1E"/>
    <w:rsid w:val="00D36674"/>
    <w:rsid w:val="00D45636"/>
    <w:rsid w:val="00D60A4E"/>
    <w:rsid w:val="00D62D60"/>
    <w:rsid w:val="00D705B7"/>
    <w:rsid w:val="00D70B13"/>
    <w:rsid w:val="00D71D98"/>
    <w:rsid w:val="00D730AB"/>
    <w:rsid w:val="00D739D9"/>
    <w:rsid w:val="00D75872"/>
    <w:rsid w:val="00D84A88"/>
    <w:rsid w:val="00DA3F92"/>
    <w:rsid w:val="00DA608D"/>
    <w:rsid w:val="00DA6D4E"/>
    <w:rsid w:val="00DB2F42"/>
    <w:rsid w:val="00DC6283"/>
    <w:rsid w:val="00DC66E9"/>
    <w:rsid w:val="00DD5F0B"/>
    <w:rsid w:val="00DF2A55"/>
    <w:rsid w:val="00E033A2"/>
    <w:rsid w:val="00E072B2"/>
    <w:rsid w:val="00E12D3F"/>
    <w:rsid w:val="00E13E93"/>
    <w:rsid w:val="00E25606"/>
    <w:rsid w:val="00E36394"/>
    <w:rsid w:val="00E429BD"/>
    <w:rsid w:val="00E56479"/>
    <w:rsid w:val="00E601DA"/>
    <w:rsid w:val="00E67BDE"/>
    <w:rsid w:val="00E75CCE"/>
    <w:rsid w:val="00E830F3"/>
    <w:rsid w:val="00EA1D0F"/>
    <w:rsid w:val="00EB09CB"/>
    <w:rsid w:val="00EC6963"/>
    <w:rsid w:val="00ED10DD"/>
    <w:rsid w:val="00EF189E"/>
    <w:rsid w:val="00F07A73"/>
    <w:rsid w:val="00F24AA8"/>
    <w:rsid w:val="00F351F7"/>
    <w:rsid w:val="00F47A6F"/>
    <w:rsid w:val="00F619BA"/>
    <w:rsid w:val="00F654B4"/>
    <w:rsid w:val="00F84D0D"/>
    <w:rsid w:val="00F97033"/>
    <w:rsid w:val="00FA7455"/>
    <w:rsid w:val="00FC70D4"/>
    <w:rsid w:val="00FD407B"/>
    <w:rsid w:val="00FE0AC2"/>
    <w:rsid w:val="00FE65DA"/>
    <w:rsid w:val="00FF3156"/>
    <w:rsid w:val="00FF48E5"/>
    <w:rsid w:val="00FF5A80"/>
    <w:rsid w:val="00FF5E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444C79"/>
  <w15:chartTrackingRefBased/>
  <w15:docId w15:val="{7EE0AB7A-F303-4FF1-84C0-3024DD3FA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C6D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C6D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C6D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C6D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C6D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C6D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C6D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C6D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C6D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6D3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C6D3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C6D3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C6D3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C6D3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C6D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6D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6D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6D3C"/>
    <w:rPr>
      <w:rFonts w:eastAsiaTheme="majorEastAsia" w:cstheme="majorBidi"/>
      <w:color w:val="272727" w:themeColor="text1" w:themeTint="D8"/>
    </w:rPr>
  </w:style>
  <w:style w:type="paragraph" w:styleId="Title">
    <w:name w:val="Title"/>
    <w:basedOn w:val="Normal"/>
    <w:next w:val="Normal"/>
    <w:link w:val="TitleChar"/>
    <w:uiPriority w:val="10"/>
    <w:qFormat/>
    <w:rsid w:val="009C6D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6D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6D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C6D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6D3C"/>
    <w:pPr>
      <w:spacing w:before="160"/>
      <w:jc w:val="center"/>
    </w:pPr>
    <w:rPr>
      <w:i/>
      <w:iCs/>
      <w:color w:val="404040" w:themeColor="text1" w:themeTint="BF"/>
    </w:rPr>
  </w:style>
  <w:style w:type="character" w:customStyle="1" w:styleId="QuoteChar">
    <w:name w:val="Quote Char"/>
    <w:basedOn w:val="DefaultParagraphFont"/>
    <w:link w:val="Quote"/>
    <w:uiPriority w:val="29"/>
    <w:rsid w:val="009C6D3C"/>
    <w:rPr>
      <w:i/>
      <w:iCs/>
      <w:color w:val="404040" w:themeColor="text1" w:themeTint="BF"/>
    </w:rPr>
  </w:style>
  <w:style w:type="paragraph" w:styleId="ListParagraph">
    <w:name w:val="List Paragraph"/>
    <w:basedOn w:val="Normal"/>
    <w:uiPriority w:val="34"/>
    <w:qFormat/>
    <w:rsid w:val="009C6D3C"/>
    <w:pPr>
      <w:ind w:left="720"/>
      <w:contextualSpacing/>
    </w:pPr>
  </w:style>
  <w:style w:type="character" w:styleId="IntenseEmphasis">
    <w:name w:val="Intense Emphasis"/>
    <w:basedOn w:val="DefaultParagraphFont"/>
    <w:uiPriority w:val="21"/>
    <w:qFormat/>
    <w:rsid w:val="009C6D3C"/>
    <w:rPr>
      <w:i/>
      <w:iCs/>
      <w:color w:val="0F4761" w:themeColor="accent1" w:themeShade="BF"/>
    </w:rPr>
  </w:style>
  <w:style w:type="paragraph" w:styleId="IntenseQuote">
    <w:name w:val="Intense Quote"/>
    <w:basedOn w:val="Normal"/>
    <w:next w:val="Normal"/>
    <w:link w:val="IntenseQuoteChar"/>
    <w:uiPriority w:val="30"/>
    <w:qFormat/>
    <w:rsid w:val="009C6D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C6D3C"/>
    <w:rPr>
      <w:i/>
      <w:iCs/>
      <w:color w:val="0F4761" w:themeColor="accent1" w:themeShade="BF"/>
    </w:rPr>
  </w:style>
  <w:style w:type="character" w:styleId="IntenseReference">
    <w:name w:val="Intense Reference"/>
    <w:basedOn w:val="DefaultParagraphFont"/>
    <w:uiPriority w:val="32"/>
    <w:qFormat/>
    <w:rsid w:val="009C6D3C"/>
    <w:rPr>
      <w:b/>
      <w:bCs/>
      <w:smallCaps/>
      <w:color w:val="0F4761" w:themeColor="accent1" w:themeShade="BF"/>
      <w:spacing w:val="5"/>
    </w:rPr>
  </w:style>
  <w:style w:type="paragraph" w:styleId="Header">
    <w:name w:val="header"/>
    <w:basedOn w:val="Normal"/>
    <w:link w:val="HeaderChar"/>
    <w:uiPriority w:val="99"/>
    <w:unhideWhenUsed/>
    <w:rsid w:val="00117B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7BF8"/>
  </w:style>
  <w:style w:type="paragraph" w:styleId="Footer">
    <w:name w:val="footer"/>
    <w:basedOn w:val="Normal"/>
    <w:link w:val="FooterChar"/>
    <w:uiPriority w:val="99"/>
    <w:unhideWhenUsed/>
    <w:rsid w:val="00117B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7BF8"/>
  </w:style>
  <w:style w:type="table" w:styleId="TableGrid">
    <w:name w:val="Table Grid"/>
    <w:basedOn w:val="TableNormal"/>
    <w:uiPriority w:val="39"/>
    <w:rsid w:val="005966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60325"/>
    <w:rPr>
      <w:color w:val="467886" w:themeColor="hyperlink"/>
      <w:u w:val="single"/>
    </w:rPr>
  </w:style>
  <w:style w:type="character" w:styleId="UnresolvedMention">
    <w:name w:val="Unresolved Mention"/>
    <w:basedOn w:val="DefaultParagraphFont"/>
    <w:uiPriority w:val="99"/>
    <w:semiHidden/>
    <w:unhideWhenUsed/>
    <w:rsid w:val="00060325"/>
    <w:rPr>
      <w:color w:val="605E5C"/>
      <w:shd w:val="clear" w:color="auto" w:fill="E1DFDD"/>
    </w:rPr>
  </w:style>
  <w:style w:type="character" w:styleId="FollowedHyperlink">
    <w:name w:val="FollowedHyperlink"/>
    <w:basedOn w:val="DefaultParagraphFont"/>
    <w:uiPriority w:val="99"/>
    <w:semiHidden/>
    <w:unhideWhenUsed/>
    <w:rsid w:val="00060325"/>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wdd.lacity.gov/images/bulletins-directives/EDD/EDDdir_24-01_appendixC.pdf"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eeoc.gov/laws/statutes/titlevii.cfm" TargetMode="External"/><Relationship Id="rId12" Type="http://schemas.openxmlformats.org/officeDocument/2006/relationships/hyperlink" Target="mailto:grants@coalitionrcd.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lanning.lacity.gov/odocument/467ee67f-2baa-4c95-931f-6a6d8f023f5a"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planning.lacity.gov/odocument/467ee67f-2baa-4c95-931f-6a6d8f023f5a" TargetMode="External"/><Relationship Id="rId4" Type="http://schemas.openxmlformats.org/officeDocument/2006/relationships/webSettings" Target="webSettings.xml"/><Relationship Id="rId9" Type="http://schemas.openxmlformats.org/officeDocument/2006/relationships/hyperlink" Target="https://planning.lacity.gov/odocument/467ee67f-2baa-4c95-931f-6a6d8f023f5a"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79B3B170954029B7A43E654E4CCFAB"/>
        <w:category>
          <w:name w:val="General"/>
          <w:gallery w:val="placeholder"/>
        </w:category>
        <w:types>
          <w:type w:val="bbPlcHdr"/>
        </w:types>
        <w:behaviors>
          <w:behavior w:val="content"/>
        </w:behaviors>
        <w:guid w:val="{E5E2D42A-6612-4A6A-A622-D56F25DD8D3E}"/>
      </w:docPartPr>
      <w:docPartBody>
        <w:p w:rsidR="0079732E" w:rsidRDefault="00871DD0" w:rsidP="00871DD0">
          <w:pPr>
            <w:pStyle w:val="1479B3B170954029B7A43E654E4CCFAB"/>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DD0"/>
    <w:rsid w:val="004B6E39"/>
    <w:rsid w:val="005A0BCB"/>
    <w:rsid w:val="007535D0"/>
    <w:rsid w:val="0079732E"/>
    <w:rsid w:val="00865275"/>
    <w:rsid w:val="00871DD0"/>
    <w:rsid w:val="00A461EE"/>
    <w:rsid w:val="00AA536D"/>
    <w:rsid w:val="00B6646F"/>
    <w:rsid w:val="00E26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71DD0"/>
    <w:rPr>
      <w:color w:val="808080"/>
    </w:rPr>
  </w:style>
  <w:style w:type="paragraph" w:customStyle="1" w:styleId="1479B3B170954029B7A43E654E4CCFAB">
    <w:name w:val="1479B3B170954029B7A43E654E4CCFAB"/>
    <w:rsid w:val="00871D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1215</TotalTime>
  <Pages>11</Pages>
  <Words>3187</Words>
  <Characters>18361</Characters>
  <Application>Microsoft Office Word</Application>
  <DocSecurity>0</DocSecurity>
  <Lines>427</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CRCD YSC Subcontractor RFP 2026</dc:creator>
  <cp:keywords/>
  <dc:description/>
  <cp:lastModifiedBy>Willie Duncan</cp:lastModifiedBy>
  <cp:revision>40</cp:revision>
  <dcterms:created xsi:type="dcterms:W3CDTF">2026-08-17T21:23:00Z</dcterms:created>
  <dcterms:modified xsi:type="dcterms:W3CDTF">2026-08-18T16:35:00Z</dcterms:modified>
</cp:coreProperties>
</file>